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A72" w:rsidRDefault="003D1A72" w:rsidP="00B3777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B3777E" w:rsidRPr="00674A00" w:rsidRDefault="00B3777E" w:rsidP="00B3777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674A00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>униципальное бюджетное общеобразовательное учреждение</w:t>
      </w:r>
      <w:r w:rsidRPr="00674A00">
        <w:rPr>
          <w:rFonts w:ascii="Times New Roman" w:hAnsi="Times New Roman"/>
          <w:sz w:val="24"/>
          <w:szCs w:val="24"/>
        </w:rPr>
        <w:t xml:space="preserve"> «Каргалинская гимназия» </w:t>
      </w:r>
    </w:p>
    <w:p w:rsidR="00B3777E" w:rsidRPr="00674A00" w:rsidRDefault="00B3777E" w:rsidP="00B3777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674A00">
        <w:rPr>
          <w:rFonts w:ascii="Times New Roman" w:hAnsi="Times New Roman"/>
          <w:sz w:val="24"/>
          <w:szCs w:val="24"/>
        </w:rPr>
        <w:t>Чистопольского</w:t>
      </w:r>
      <w:proofErr w:type="spellEnd"/>
      <w:r w:rsidRPr="00674A00">
        <w:rPr>
          <w:rFonts w:ascii="Times New Roman" w:hAnsi="Times New Roman"/>
          <w:sz w:val="24"/>
          <w:szCs w:val="24"/>
        </w:rPr>
        <w:t xml:space="preserve"> муниципального района РТ</w:t>
      </w:r>
    </w:p>
    <w:tbl>
      <w:tblPr>
        <w:tblpPr w:leftFromText="180" w:rightFromText="180" w:bottomFromText="200" w:vertAnchor="page" w:horzAnchor="margin" w:tblpY="2505"/>
        <w:tblW w:w="14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4"/>
        <w:gridCol w:w="4487"/>
        <w:gridCol w:w="5195"/>
      </w:tblGrid>
      <w:tr w:rsidR="00317018" w:rsidTr="003D1A72">
        <w:trPr>
          <w:trHeight w:val="2056"/>
        </w:trPr>
        <w:tc>
          <w:tcPr>
            <w:tcW w:w="4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018" w:rsidRPr="00A72535" w:rsidRDefault="00317018" w:rsidP="003D1A72">
            <w:pPr>
              <w:tabs>
                <w:tab w:val="left" w:pos="578"/>
              </w:tabs>
              <w:spacing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A72535">
              <w:rPr>
                <w:rFonts w:ascii="Times New Roman" w:hAnsi="Times New Roman"/>
                <w:b/>
                <w:sz w:val="24"/>
                <w:szCs w:val="24"/>
              </w:rPr>
              <w:t>Рассмотрено</w:t>
            </w:r>
          </w:p>
          <w:p w:rsidR="00317018" w:rsidRPr="00A72535" w:rsidRDefault="00317018" w:rsidP="003D1A72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 xml:space="preserve">Руководитель кафедры </w:t>
            </w:r>
          </w:p>
          <w:p w:rsidR="00317018" w:rsidRPr="00A72535" w:rsidRDefault="00317018" w:rsidP="003D1A7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_________/</w:t>
            </w:r>
            <w:proofErr w:type="spellStart"/>
            <w:r w:rsidRPr="00A72535">
              <w:rPr>
                <w:rFonts w:ascii="Times New Roman" w:hAnsi="Times New Roman"/>
                <w:sz w:val="24"/>
                <w:szCs w:val="24"/>
              </w:rPr>
              <w:t>Крайнова</w:t>
            </w:r>
            <w:proofErr w:type="spellEnd"/>
            <w:r w:rsidRPr="00A72535">
              <w:rPr>
                <w:rFonts w:ascii="Times New Roman" w:hAnsi="Times New Roman"/>
                <w:sz w:val="24"/>
                <w:szCs w:val="24"/>
              </w:rPr>
              <w:t xml:space="preserve"> М.А./</w:t>
            </w:r>
          </w:p>
          <w:p w:rsidR="00317018" w:rsidRPr="00A72535" w:rsidRDefault="00317018" w:rsidP="003D1A7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Протокол №   1</w:t>
            </w:r>
          </w:p>
          <w:p w:rsidR="00317018" w:rsidRPr="00A72535" w:rsidRDefault="00317018" w:rsidP="003D1A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от «20» 08. 2020 г.</w:t>
            </w:r>
          </w:p>
        </w:tc>
        <w:tc>
          <w:tcPr>
            <w:tcW w:w="4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018" w:rsidRPr="00A72535" w:rsidRDefault="00317018" w:rsidP="003D1A72">
            <w:pPr>
              <w:spacing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A72535">
              <w:rPr>
                <w:rFonts w:ascii="Times New Roman" w:hAnsi="Times New Roman"/>
                <w:b/>
                <w:sz w:val="24"/>
                <w:szCs w:val="24"/>
              </w:rPr>
              <w:t>Согласовано</w:t>
            </w:r>
          </w:p>
          <w:p w:rsidR="00317018" w:rsidRPr="00A72535" w:rsidRDefault="00317018" w:rsidP="003D1A72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Заместитель директора по УР</w:t>
            </w:r>
          </w:p>
          <w:p w:rsidR="00317018" w:rsidRPr="00A72535" w:rsidRDefault="00317018" w:rsidP="003D1A7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МБОУ «Каргалинская гимназия»</w:t>
            </w:r>
          </w:p>
          <w:p w:rsidR="00317018" w:rsidRPr="00A72535" w:rsidRDefault="00317018" w:rsidP="003D1A7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_________/Валеева Л.А./</w:t>
            </w:r>
          </w:p>
          <w:p w:rsidR="00317018" w:rsidRPr="00A72535" w:rsidRDefault="00317018" w:rsidP="003D1A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от «28» 08. 2020 г.</w:t>
            </w:r>
          </w:p>
        </w:tc>
        <w:tc>
          <w:tcPr>
            <w:tcW w:w="5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7018" w:rsidRPr="00A72535" w:rsidRDefault="00317018" w:rsidP="003D1A72">
            <w:pPr>
              <w:spacing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zh-CN"/>
              </w:rPr>
            </w:pPr>
            <w:r w:rsidRPr="00A72535">
              <w:rPr>
                <w:rFonts w:ascii="Times New Roman" w:hAnsi="Times New Roman"/>
                <w:b/>
                <w:sz w:val="24"/>
                <w:szCs w:val="24"/>
              </w:rPr>
              <w:t>Утверждаю</w:t>
            </w:r>
          </w:p>
          <w:p w:rsidR="00317018" w:rsidRPr="00A72535" w:rsidRDefault="00317018" w:rsidP="003D1A72">
            <w:pPr>
              <w:spacing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Директор МБОУ «Каргалинская гимназия»</w:t>
            </w:r>
          </w:p>
          <w:p w:rsidR="00317018" w:rsidRPr="00A72535" w:rsidRDefault="00317018" w:rsidP="003D1A7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 xml:space="preserve">___________/Г.З. </w:t>
            </w:r>
            <w:proofErr w:type="spellStart"/>
            <w:r w:rsidRPr="00A72535">
              <w:rPr>
                <w:rFonts w:ascii="Times New Roman" w:hAnsi="Times New Roman"/>
                <w:sz w:val="24"/>
                <w:szCs w:val="24"/>
              </w:rPr>
              <w:t>Давлетшина</w:t>
            </w:r>
            <w:proofErr w:type="spellEnd"/>
            <w:r w:rsidRPr="00A72535">
              <w:rPr>
                <w:rFonts w:ascii="Times New Roman" w:hAnsi="Times New Roman"/>
                <w:sz w:val="24"/>
                <w:szCs w:val="24"/>
              </w:rPr>
              <w:t xml:space="preserve"> /</w:t>
            </w:r>
          </w:p>
          <w:p w:rsidR="00317018" w:rsidRPr="00A72535" w:rsidRDefault="00317018" w:rsidP="003D1A7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Приказ №  160</w:t>
            </w:r>
          </w:p>
          <w:p w:rsidR="00317018" w:rsidRPr="00A72535" w:rsidRDefault="00317018" w:rsidP="003D1A7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A72535">
              <w:rPr>
                <w:rFonts w:ascii="Times New Roman" w:hAnsi="Times New Roman"/>
                <w:sz w:val="24"/>
                <w:szCs w:val="24"/>
              </w:rPr>
              <w:t>от «31»  08. 2020 г.</w:t>
            </w:r>
          </w:p>
        </w:tc>
      </w:tr>
    </w:tbl>
    <w:p w:rsidR="00B3777E" w:rsidRDefault="00B3777E" w:rsidP="00B3777E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B3777E" w:rsidRDefault="00317018" w:rsidP="00B3777E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РАБОЧАЯ</w:t>
      </w:r>
      <w:r w:rsidR="00B3777E">
        <w:rPr>
          <w:rFonts w:ascii="Times New Roman" w:hAnsi="Times New Roman"/>
          <w:sz w:val="28"/>
          <w:szCs w:val="28"/>
        </w:rPr>
        <w:t xml:space="preserve">  ПРОГРАММА</w:t>
      </w:r>
    </w:p>
    <w:p w:rsidR="00B3777E" w:rsidRDefault="00B3777E" w:rsidP="00B3777E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предмету «Технология» </w:t>
      </w:r>
    </w:p>
    <w:p w:rsidR="00B3777E" w:rsidRDefault="00B3777E" w:rsidP="00B3777E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основного общего образования</w:t>
      </w:r>
    </w:p>
    <w:p w:rsidR="00B3777E" w:rsidRDefault="00B3777E" w:rsidP="00B3777E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</w:t>
      </w:r>
    </w:p>
    <w:p w:rsidR="00B3777E" w:rsidRDefault="00B3777E" w:rsidP="00B3777E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:rsidR="00B3777E" w:rsidRDefault="00B3777E" w:rsidP="00B3777E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Принята</w:t>
      </w:r>
      <w:proofErr w:type="gramEnd"/>
      <w:r>
        <w:rPr>
          <w:rFonts w:ascii="Times New Roman" w:hAnsi="Times New Roman"/>
          <w:sz w:val="28"/>
          <w:szCs w:val="28"/>
        </w:rPr>
        <w:t xml:space="preserve"> на педагогическом совете</w:t>
      </w:r>
    </w:p>
    <w:p w:rsidR="00B3777E" w:rsidRDefault="00B3777E" w:rsidP="00B3777E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№ 1 от 25 августа 2020  г.</w:t>
      </w:r>
    </w:p>
    <w:p w:rsidR="00B3777E" w:rsidRDefault="00B3777E" w:rsidP="00B3777E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3777E" w:rsidRDefault="00B3777E" w:rsidP="00B3777E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3777E" w:rsidRDefault="00B3777E" w:rsidP="00317018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B3777E" w:rsidRPr="00975E81" w:rsidRDefault="00B3777E" w:rsidP="00B3777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2020г.</w:t>
      </w:r>
    </w:p>
    <w:p w:rsidR="00B3777E" w:rsidRPr="00E46CC3" w:rsidRDefault="00B3777E" w:rsidP="00B3777E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46CC3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B3777E" w:rsidRDefault="00B3777E" w:rsidP="00B3777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Данная учебная программа по технологии основного общего образования составлена на основе:</w:t>
      </w:r>
    </w:p>
    <w:p w:rsidR="00B3777E" w:rsidRDefault="00B3777E" w:rsidP="00B3777E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Федерального  государственного образовательного стандарта основного общего образования, </w:t>
      </w:r>
      <w:r>
        <w:rPr>
          <w:rFonts w:ascii="Times New Roman" w:hAnsi="Times New Roman"/>
          <w:color w:val="000000"/>
          <w:sz w:val="24"/>
          <w:szCs w:val="24"/>
        </w:rPr>
        <w:t xml:space="preserve">Концепции духовно-нравственного развития и воспитания личности гражданина России, </w:t>
      </w:r>
      <w:r>
        <w:rPr>
          <w:rFonts w:ascii="Times New Roman" w:hAnsi="Times New Roman"/>
          <w:sz w:val="24"/>
          <w:szCs w:val="24"/>
        </w:rPr>
        <w:t>утвержденного приказом Министерства образования и науки Российской Федерации № 1897 от 17 декабря 2010 года (ред. от 29.12.2014) «Об  утверждении  федерального  государственного  образовательного стандарта основного общего образования»; (ред. от 29.12.2015)</w:t>
      </w:r>
    </w:p>
    <w:p w:rsidR="00B3777E" w:rsidRDefault="00B3777E" w:rsidP="00B3777E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Примерной основной общеобразовательной программы основного общего образования, одобрена решением от 08.04.2015, Протокол №1/15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</w:rPr>
        <w:t>В редакции протокола №1 /20 от 04.02.2020 г.)</w:t>
      </w:r>
    </w:p>
    <w:p w:rsidR="00B3777E" w:rsidRDefault="00B3777E" w:rsidP="00B3777E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Основная образовательная программа основного общего образования МБОУ «Каргалинская гимназия» на 2020-2025 гг. утвержден  и введен в действие приказом №122 от 25.08.2020 г. </w:t>
      </w:r>
    </w:p>
    <w:p w:rsidR="00B3777E" w:rsidRPr="00B3777E" w:rsidRDefault="00B3777E" w:rsidP="00B3777E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Учебный план  МБОУ «Каргалинская гимназия» на 2020-2021 учебный год,  утвержден и введен в действие </w:t>
      </w:r>
      <w:r>
        <w:rPr>
          <w:rFonts w:ascii="Times New Roman" w:hAnsi="Times New Roman"/>
          <w:noProof/>
          <w:sz w:val="24"/>
          <w:szCs w:val="24"/>
        </w:rPr>
        <w:t>приказом № 113</w:t>
      </w:r>
      <w:r>
        <w:rPr>
          <w:rFonts w:ascii="Times New Roman" w:hAnsi="Times New Roman"/>
          <w:noProof/>
          <w:sz w:val="24"/>
          <w:szCs w:val="24"/>
          <w:lang w:val="tt-RU"/>
        </w:rPr>
        <w:t xml:space="preserve">  от 25.08. 2020 </w:t>
      </w:r>
      <w:r>
        <w:rPr>
          <w:rFonts w:ascii="Times New Roman" w:hAnsi="Times New Roman"/>
          <w:noProof/>
          <w:sz w:val="24"/>
          <w:szCs w:val="24"/>
        </w:rPr>
        <w:t>г.</w:t>
      </w:r>
      <w:r w:rsidRPr="00B3777E">
        <w:t xml:space="preserve"> </w:t>
      </w:r>
      <w:r>
        <w:t xml:space="preserve">                                        </w:t>
      </w:r>
    </w:p>
    <w:p w:rsidR="00B3777E" w:rsidRDefault="00B3777E" w:rsidP="00B3777E">
      <w:pPr>
        <w:spacing w:line="240" w:lineRule="auto"/>
        <w:ind w:left="1065"/>
        <w:jc w:val="both"/>
        <w:rPr>
          <w:rFonts w:ascii="Times New Roman" w:hAnsi="Times New Roman"/>
          <w:noProof/>
          <w:sz w:val="24"/>
          <w:szCs w:val="24"/>
        </w:rPr>
      </w:pPr>
      <w:r w:rsidRPr="00B3777E">
        <w:rPr>
          <w:rFonts w:ascii="Times New Roman" w:hAnsi="Times New Roman"/>
          <w:noProof/>
          <w:sz w:val="24"/>
          <w:szCs w:val="24"/>
        </w:rPr>
        <w:t xml:space="preserve">Цели программы: 1. Обеспечение понимания обучающимися сущности современных материальных, информационных и гуманитарных технологий и перспектив их развития. </w:t>
      </w:r>
    </w:p>
    <w:p w:rsidR="00B3777E" w:rsidRDefault="00B3777E" w:rsidP="00B3777E">
      <w:pPr>
        <w:spacing w:line="240" w:lineRule="auto"/>
        <w:ind w:left="1065"/>
        <w:jc w:val="both"/>
        <w:rPr>
          <w:rFonts w:ascii="Times New Roman" w:hAnsi="Times New Roman"/>
          <w:noProof/>
          <w:sz w:val="24"/>
          <w:szCs w:val="24"/>
        </w:rPr>
      </w:pPr>
      <w:r w:rsidRPr="00B3777E">
        <w:rPr>
          <w:rFonts w:ascii="Times New Roman" w:hAnsi="Times New Roman"/>
          <w:noProof/>
          <w:sz w:val="24"/>
          <w:szCs w:val="24"/>
        </w:rPr>
        <w:t xml:space="preserve">2. Формирование технологической культуры и проектно-технологического мышления обучающихся. </w:t>
      </w:r>
    </w:p>
    <w:p w:rsidR="00B3777E" w:rsidRDefault="00B3777E" w:rsidP="00B3777E">
      <w:pPr>
        <w:spacing w:line="240" w:lineRule="auto"/>
        <w:ind w:left="1065"/>
        <w:jc w:val="both"/>
        <w:rPr>
          <w:rFonts w:ascii="Times New Roman" w:hAnsi="Times New Roman"/>
          <w:noProof/>
          <w:sz w:val="24"/>
          <w:szCs w:val="24"/>
        </w:rPr>
      </w:pPr>
      <w:r w:rsidRPr="00B3777E">
        <w:rPr>
          <w:rFonts w:ascii="Times New Roman" w:hAnsi="Times New Roman"/>
          <w:noProof/>
          <w:sz w:val="24"/>
          <w:szCs w:val="24"/>
        </w:rPr>
        <w:t xml:space="preserve">3. </w:t>
      </w:r>
      <w:proofErr w:type="gramStart"/>
      <w:r w:rsidRPr="00B3777E">
        <w:rPr>
          <w:rFonts w:ascii="Times New Roman" w:hAnsi="Times New Roman"/>
          <w:noProof/>
          <w:sz w:val="24"/>
          <w:szCs w:val="24"/>
        </w:rPr>
        <w:t xml:space="preserve">Формирование информационной основы и персонального опыта, необходимых для определения обучающимся направлений своего дальнейшего образования в контексте построения жизненных планов, в первую очередь, касающихся сферы и содержания будущей </w:t>
      </w:r>
      <w:r>
        <w:rPr>
          <w:rFonts w:ascii="Times New Roman" w:hAnsi="Times New Roman"/>
          <w:noProof/>
          <w:sz w:val="24"/>
          <w:szCs w:val="24"/>
        </w:rPr>
        <w:t xml:space="preserve">профессиональной деятельности. </w:t>
      </w:r>
      <w:proofErr w:type="gramEnd"/>
    </w:p>
    <w:p w:rsidR="00B3777E" w:rsidRDefault="00B3777E" w:rsidP="00B3777E">
      <w:pPr>
        <w:spacing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B3777E">
        <w:rPr>
          <w:rFonts w:ascii="Times New Roman" w:hAnsi="Times New Roman"/>
          <w:noProof/>
          <w:sz w:val="24"/>
          <w:szCs w:val="24"/>
        </w:rPr>
        <w:t xml:space="preserve">Программа реализуется </w:t>
      </w:r>
      <w:r w:rsidRPr="00B3777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в учебном комплексе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:   и</w:t>
      </w:r>
      <w:r w:rsidRPr="00B3777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здательский центр «Вента на – Граф», Москва, 2012г. «Индустриальная технология» 6 класс под редакцией Тищенко А.Т., Симоненко В.Д.  Издательский центр «Вента на – Граф», Москва, 2013г. «Индустриальная технология» 7 класс под редакцией Тищенко А.Т., Симоненко В.Д.  Издательский центр «Вента на – Граф», Москва, 2014г. «Технология» 8 класс, автор </w:t>
      </w:r>
      <w:proofErr w:type="spellStart"/>
      <w:r w:rsidRPr="00B3777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В.Д.Симоненко</w:t>
      </w:r>
      <w:proofErr w:type="spellEnd"/>
      <w:r w:rsidRPr="00B3777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,  </w:t>
      </w:r>
      <w:proofErr w:type="spellStart"/>
      <w:r w:rsidRPr="00B3777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А.А.Электов</w:t>
      </w:r>
      <w:proofErr w:type="spellEnd"/>
      <w:r w:rsidRPr="00B3777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, Б.А. Гончаров и др.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777E">
        <w:rPr>
          <w:rFonts w:ascii="Times New Roman" w:hAnsi="Times New Roman"/>
          <w:noProof/>
          <w:sz w:val="24"/>
          <w:szCs w:val="24"/>
        </w:rPr>
        <w:t xml:space="preserve">из расчета 2 часа в неделю в 5-7 классах, 1 час - в 8 классе, в 9 классе - за счет вариативной части учебного плана и внеурочной </w:t>
      </w:r>
      <w:r>
        <w:rPr>
          <w:rFonts w:ascii="Times New Roman" w:hAnsi="Times New Roman" w:cs="Times New Roman"/>
          <w:noProof/>
          <w:sz w:val="24"/>
          <w:szCs w:val="24"/>
        </w:rPr>
        <w:t>деятельности.</w:t>
      </w:r>
    </w:p>
    <w:p w:rsidR="00673247" w:rsidRPr="00317018" w:rsidRDefault="00673247" w:rsidP="00317018">
      <w:pPr>
        <w:shd w:val="clear" w:color="auto" w:fill="FFFFFF"/>
        <w:spacing w:before="158" w:after="0" w:line="278" w:lineRule="exact"/>
        <w:ind w:right="845"/>
        <w:rPr>
          <w:rFonts w:ascii="Times New Roman" w:hAnsi="Times New Roman"/>
          <w:color w:val="000000"/>
          <w:sz w:val="24"/>
          <w:szCs w:val="24"/>
        </w:rPr>
      </w:pPr>
      <w:r w:rsidRPr="00317018">
        <w:rPr>
          <w:rFonts w:ascii="Times New Roman" w:hAnsi="Times New Roman"/>
          <w:b/>
          <w:bCs/>
          <w:color w:val="000000"/>
          <w:sz w:val="24"/>
          <w:szCs w:val="24"/>
        </w:rPr>
        <w:t>Цели изучения учебного предмета «Технология»</w:t>
      </w:r>
    </w:p>
    <w:p w:rsidR="00673247" w:rsidRPr="00675C24" w:rsidRDefault="00673247" w:rsidP="00673247">
      <w:pPr>
        <w:shd w:val="clear" w:color="auto" w:fill="FFFFFF"/>
        <w:spacing w:before="178" w:after="0" w:line="240" w:lineRule="exact"/>
        <w:ind w:left="142"/>
        <w:jc w:val="both"/>
        <w:rPr>
          <w:rFonts w:ascii="Times New Roman" w:hAnsi="Times New Roman"/>
          <w:color w:val="000000"/>
          <w:sz w:val="24"/>
          <w:szCs w:val="24"/>
        </w:rPr>
      </w:pPr>
      <w:r w:rsidRPr="00675C24">
        <w:rPr>
          <w:rFonts w:ascii="Times New Roman" w:hAnsi="Times New Roman"/>
          <w:color w:val="000000"/>
          <w:sz w:val="24"/>
          <w:szCs w:val="24"/>
        </w:rPr>
        <w:t>Основными целями изучения учебного предмета «Техноло</w:t>
      </w:r>
      <w:r w:rsidRPr="00675C24">
        <w:rPr>
          <w:rFonts w:ascii="Times New Roman" w:hAnsi="Times New Roman"/>
          <w:color w:val="000000"/>
          <w:sz w:val="24"/>
          <w:szCs w:val="24"/>
        </w:rPr>
        <w:softHyphen/>
        <w:t>гия» в системе основного общего образования являются:</w:t>
      </w:r>
    </w:p>
    <w:p w:rsidR="00673247" w:rsidRPr="00675C24" w:rsidRDefault="00673247" w:rsidP="00673247">
      <w:pPr>
        <w:widowControl w:val="0"/>
        <w:numPr>
          <w:ilvl w:val="0"/>
          <w:numId w:val="2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exact"/>
        <w:ind w:left="142" w:right="5"/>
        <w:jc w:val="both"/>
        <w:rPr>
          <w:rFonts w:ascii="Arial" w:hAnsi="Arial" w:cs="Arial"/>
          <w:color w:val="000000"/>
          <w:sz w:val="24"/>
          <w:szCs w:val="24"/>
        </w:rPr>
      </w:pPr>
      <w:r w:rsidRPr="00675C24">
        <w:rPr>
          <w:rFonts w:ascii="Times New Roman" w:hAnsi="Times New Roman"/>
          <w:color w:val="000000"/>
          <w:sz w:val="24"/>
          <w:szCs w:val="24"/>
        </w:rPr>
        <w:t xml:space="preserve">формирование представлений о составляющих </w:t>
      </w:r>
      <w:proofErr w:type="spellStart"/>
      <w:r w:rsidRPr="00675C24">
        <w:rPr>
          <w:rFonts w:ascii="Times New Roman" w:hAnsi="Times New Roman"/>
          <w:color w:val="000000"/>
          <w:sz w:val="24"/>
          <w:szCs w:val="24"/>
        </w:rPr>
        <w:t>техносфе</w:t>
      </w:r>
      <w:r w:rsidRPr="00675C24">
        <w:rPr>
          <w:rFonts w:ascii="Times New Roman" w:hAnsi="Times New Roman"/>
          <w:color w:val="000000"/>
          <w:sz w:val="24"/>
          <w:szCs w:val="24"/>
        </w:rPr>
        <w:softHyphen/>
        <w:t>ры</w:t>
      </w:r>
      <w:proofErr w:type="spellEnd"/>
      <w:r w:rsidRPr="00675C24">
        <w:rPr>
          <w:rFonts w:ascii="Times New Roman" w:hAnsi="Times New Roman"/>
          <w:color w:val="000000"/>
          <w:sz w:val="24"/>
          <w:szCs w:val="24"/>
        </w:rPr>
        <w:t>, современном производстве и распространённых в нём технологиях;</w:t>
      </w:r>
    </w:p>
    <w:p w:rsidR="00673247" w:rsidRPr="00675C24" w:rsidRDefault="00673247" w:rsidP="00673247">
      <w:pPr>
        <w:widowControl w:val="0"/>
        <w:numPr>
          <w:ilvl w:val="0"/>
          <w:numId w:val="2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exact"/>
        <w:ind w:left="142" w:right="5"/>
        <w:jc w:val="both"/>
        <w:rPr>
          <w:rFonts w:ascii="Arial" w:hAnsi="Arial" w:cs="Arial"/>
          <w:color w:val="000000"/>
          <w:sz w:val="24"/>
          <w:szCs w:val="24"/>
        </w:rPr>
      </w:pPr>
      <w:r w:rsidRPr="00675C24">
        <w:rPr>
          <w:rFonts w:ascii="Times New Roman" w:hAnsi="Times New Roman"/>
          <w:color w:val="000000"/>
          <w:sz w:val="24"/>
          <w:szCs w:val="24"/>
        </w:rPr>
        <w:t>освоение технологического подхода как универсального алгоритма преобразующей и созидательной деятельности;</w:t>
      </w:r>
    </w:p>
    <w:p w:rsidR="00673247" w:rsidRPr="00675C24" w:rsidRDefault="00673247" w:rsidP="00673247">
      <w:pPr>
        <w:widowControl w:val="0"/>
        <w:numPr>
          <w:ilvl w:val="0"/>
          <w:numId w:val="2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exact"/>
        <w:ind w:left="142" w:right="5"/>
        <w:jc w:val="both"/>
        <w:rPr>
          <w:rFonts w:ascii="Arial" w:hAnsi="Arial" w:cs="Arial"/>
          <w:color w:val="000000"/>
          <w:sz w:val="24"/>
          <w:szCs w:val="24"/>
        </w:rPr>
      </w:pPr>
      <w:r w:rsidRPr="00675C24">
        <w:rPr>
          <w:rFonts w:ascii="Times New Roman" w:hAnsi="Times New Roman"/>
          <w:color w:val="000000"/>
          <w:sz w:val="24"/>
          <w:szCs w:val="24"/>
        </w:rPr>
        <w:t>формирование представлений о технологической культу</w:t>
      </w:r>
      <w:r w:rsidRPr="00675C24">
        <w:rPr>
          <w:rFonts w:ascii="Times New Roman" w:hAnsi="Times New Roman"/>
          <w:color w:val="000000"/>
          <w:sz w:val="24"/>
          <w:szCs w:val="24"/>
        </w:rPr>
        <w:softHyphen/>
        <w:t>ре производства, развитие культуры труда подрастающего поколения на основе включения обучающихся в разнообраз</w:t>
      </w:r>
      <w:r w:rsidRPr="00675C24">
        <w:rPr>
          <w:rFonts w:ascii="Times New Roman" w:hAnsi="Times New Roman"/>
          <w:color w:val="000000"/>
          <w:sz w:val="24"/>
          <w:szCs w:val="24"/>
        </w:rPr>
        <w:softHyphen/>
        <w:t xml:space="preserve">ные виды технологической деятельности по созданию личностно или общественно значимых </w:t>
      </w:r>
      <w:r w:rsidRPr="00675C24">
        <w:rPr>
          <w:rFonts w:ascii="Times New Roman" w:hAnsi="Times New Roman"/>
          <w:color w:val="000000"/>
          <w:sz w:val="24"/>
          <w:szCs w:val="24"/>
        </w:rPr>
        <w:lastRenderedPageBreak/>
        <w:t>продуктов труда;</w:t>
      </w:r>
    </w:p>
    <w:p w:rsidR="00673247" w:rsidRPr="00675C24" w:rsidRDefault="00673247" w:rsidP="00673247">
      <w:pPr>
        <w:widowControl w:val="0"/>
        <w:numPr>
          <w:ilvl w:val="0"/>
          <w:numId w:val="2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exact"/>
        <w:ind w:left="142" w:right="5"/>
        <w:jc w:val="both"/>
        <w:rPr>
          <w:rFonts w:ascii="Arial" w:hAnsi="Arial" w:cs="Arial"/>
          <w:color w:val="000000"/>
          <w:sz w:val="24"/>
          <w:szCs w:val="24"/>
        </w:rPr>
      </w:pPr>
      <w:r w:rsidRPr="00675C24">
        <w:rPr>
          <w:rFonts w:ascii="Times New Roman" w:hAnsi="Times New Roman"/>
          <w:color w:val="000000"/>
          <w:sz w:val="24"/>
          <w:szCs w:val="24"/>
        </w:rPr>
        <w:t>овладение необходимыми в повседневной жизни базовы</w:t>
      </w:r>
      <w:r w:rsidRPr="00675C24">
        <w:rPr>
          <w:rFonts w:ascii="Times New Roman" w:hAnsi="Times New Roman"/>
          <w:color w:val="000000"/>
          <w:sz w:val="24"/>
          <w:szCs w:val="24"/>
        </w:rPr>
        <w:softHyphen/>
        <w:t>ми (безопасными) приёмами ручного и механизированного труда с использованием распространённых инструментов, механизмов и машин, способами управления отдельными ви</w:t>
      </w:r>
      <w:r w:rsidRPr="00675C24">
        <w:rPr>
          <w:rFonts w:ascii="Times New Roman" w:hAnsi="Times New Roman"/>
          <w:color w:val="000000"/>
          <w:sz w:val="24"/>
          <w:szCs w:val="24"/>
        </w:rPr>
        <w:softHyphen/>
        <w:t>дами бытовой техники;</w:t>
      </w:r>
    </w:p>
    <w:p w:rsidR="00673247" w:rsidRPr="00675C24" w:rsidRDefault="00673247" w:rsidP="00673247">
      <w:pPr>
        <w:widowControl w:val="0"/>
        <w:numPr>
          <w:ilvl w:val="0"/>
          <w:numId w:val="2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exact"/>
        <w:ind w:left="142" w:right="5"/>
        <w:jc w:val="both"/>
        <w:rPr>
          <w:rFonts w:ascii="Arial" w:hAnsi="Arial" w:cs="Arial"/>
          <w:color w:val="000000"/>
          <w:sz w:val="24"/>
          <w:szCs w:val="24"/>
        </w:rPr>
      </w:pPr>
      <w:r w:rsidRPr="00675C24">
        <w:rPr>
          <w:rFonts w:ascii="Times New Roman" w:hAnsi="Times New Roman"/>
          <w:color w:val="000000"/>
          <w:sz w:val="24"/>
          <w:szCs w:val="24"/>
        </w:rPr>
        <w:t xml:space="preserve">овладение </w:t>
      </w:r>
      <w:proofErr w:type="spellStart"/>
      <w:r w:rsidRPr="00675C24">
        <w:rPr>
          <w:rFonts w:ascii="Times New Roman" w:hAnsi="Times New Roman"/>
          <w:color w:val="000000"/>
          <w:sz w:val="24"/>
          <w:szCs w:val="24"/>
        </w:rPr>
        <w:t>общетрудовыми</w:t>
      </w:r>
      <w:proofErr w:type="spellEnd"/>
      <w:r w:rsidRPr="00675C24">
        <w:rPr>
          <w:rFonts w:ascii="Times New Roman" w:hAnsi="Times New Roman"/>
          <w:color w:val="000000"/>
          <w:sz w:val="24"/>
          <w:szCs w:val="24"/>
        </w:rPr>
        <w:t xml:space="preserve"> и специальными умениями, не</w:t>
      </w:r>
      <w:r w:rsidRPr="00675C24">
        <w:rPr>
          <w:rFonts w:ascii="Times New Roman" w:hAnsi="Times New Roman"/>
          <w:color w:val="000000"/>
          <w:sz w:val="24"/>
          <w:szCs w:val="24"/>
        </w:rPr>
        <w:softHyphen/>
        <w:t>обходимыми для проектирования и создания продуктов тру</w:t>
      </w:r>
      <w:r w:rsidRPr="00675C24">
        <w:rPr>
          <w:rFonts w:ascii="Times New Roman" w:hAnsi="Times New Roman"/>
          <w:color w:val="000000"/>
          <w:sz w:val="24"/>
          <w:szCs w:val="24"/>
        </w:rPr>
        <w:softHyphen/>
        <w:t>да, ведения домашнего хозяйства;</w:t>
      </w:r>
    </w:p>
    <w:p w:rsidR="00673247" w:rsidRPr="00675C24" w:rsidRDefault="00673247" w:rsidP="00673247">
      <w:pPr>
        <w:widowControl w:val="0"/>
        <w:numPr>
          <w:ilvl w:val="0"/>
          <w:numId w:val="2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exact"/>
        <w:ind w:left="142" w:right="5"/>
        <w:jc w:val="both"/>
        <w:rPr>
          <w:rFonts w:ascii="Arial" w:hAnsi="Arial" w:cs="Arial"/>
          <w:color w:val="000000"/>
          <w:sz w:val="24"/>
          <w:szCs w:val="24"/>
        </w:rPr>
      </w:pPr>
      <w:r w:rsidRPr="00675C24">
        <w:rPr>
          <w:rFonts w:ascii="Times New Roman" w:hAnsi="Times New Roman"/>
          <w:color w:val="000000"/>
          <w:sz w:val="24"/>
          <w:szCs w:val="24"/>
        </w:rPr>
        <w:t>развитие у обучающихся познавательных интересов, техни</w:t>
      </w:r>
      <w:r w:rsidRPr="00675C24">
        <w:rPr>
          <w:rFonts w:ascii="Times New Roman" w:hAnsi="Times New Roman"/>
          <w:color w:val="000000"/>
          <w:spacing w:val="-9"/>
          <w:sz w:val="24"/>
          <w:szCs w:val="24"/>
        </w:rPr>
        <w:t>ческого мышления, пространственного воображения, интел</w:t>
      </w:r>
      <w:r w:rsidRPr="00675C24">
        <w:rPr>
          <w:rFonts w:ascii="Times New Roman" w:hAnsi="Times New Roman"/>
          <w:color w:val="000000"/>
          <w:sz w:val="24"/>
          <w:szCs w:val="24"/>
        </w:rPr>
        <w:t>лектуальных, творческих, коммуникативных и организатор</w:t>
      </w:r>
      <w:r w:rsidRPr="00675C24">
        <w:rPr>
          <w:rFonts w:ascii="Times New Roman" w:hAnsi="Times New Roman"/>
          <w:color w:val="000000"/>
          <w:sz w:val="24"/>
          <w:szCs w:val="24"/>
        </w:rPr>
        <w:softHyphen/>
        <w:t>ских способностей;</w:t>
      </w:r>
    </w:p>
    <w:p w:rsidR="00673247" w:rsidRPr="00675C24" w:rsidRDefault="00673247" w:rsidP="00673247">
      <w:pPr>
        <w:widowControl w:val="0"/>
        <w:numPr>
          <w:ilvl w:val="0"/>
          <w:numId w:val="2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exact"/>
        <w:ind w:left="142" w:right="5"/>
        <w:jc w:val="both"/>
        <w:rPr>
          <w:rFonts w:ascii="Arial" w:hAnsi="Arial" w:cs="Arial"/>
          <w:color w:val="000000"/>
          <w:sz w:val="24"/>
          <w:szCs w:val="24"/>
        </w:rPr>
      </w:pPr>
      <w:r w:rsidRPr="00675C24">
        <w:rPr>
          <w:rFonts w:ascii="Times New Roman" w:hAnsi="Times New Roman"/>
          <w:color w:val="000000"/>
          <w:sz w:val="24"/>
          <w:szCs w:val="24"/>
        </w:rPr>
        <w:t xml:space="preserve">формирование у </w:t>
      </w:r>
      <w:proofErr w:type="gramStart"/>
      <w:r w:rsidRPr="00675C24">
        <w:rPr>
          <w:rFonts w:ascii="Times New Roman" w:hAnsi="Times New Roman"/>
          <w:color w:val="000000"/>
          <w:sz w:val="24"/>
          <w:szCs w:val="24"/>
        </w:rPr>
        <w:t>обучающихся</w:t>
      </w:r>
      <w:proofErr w:type="gramEnd"/>
      <w:r w:rsidRPr="00675C24">
        <w:rPr>
          <w:rFonts w:ascii="Times New Roman" w:hAnsi="Times New Roman"/>
          <w:color w:val="000000"/>
          <w:sz w:val="24"/>
          <w:szCs w:val="24"/>
        </w:rPr>
        <w:t xml:space="preserve"> опыта самостоятельной проектно-исследовательской деятельности;</w:t>
      </w:r>
    </w:p>
    <w:p w:rsidR="00673247" w:rsidRPr="00675C24" w:rsidRDefault="00673247" w:rsidP="00673247">
      <w:pPr>
        <w:widowControl w:val="0"/>
        <w:numPr>
          <w:ilvl w:val="0"/>
          <w:numId w:val="2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exact"/>
        <w:ind w:left="142"/>
        <w:jc w:val="both"/>
        <w:rPr>
          <w:rFonts w:ascii="Arial" w:hAnsi="Arial" w:cs="Arial"/>
          <w:color w:val="000000"/>
          <w:sz w:val="24"/>
          <w:szCs w:val="24"/>
        </w:rPr>
      </w:pPr>
      <w:r w:rsidRPr="00675C24">
        <w:rPr>
          <w:rFonts w:ascii="Times New Roman" w:hAnsi="Times New Roman"/>
          <w:color w:val="000000"/>
          <w:sz w:val="24"/>
          <w:szCs w:val="24"/>
        </w:rPr>
        <w:t>воспитание трудолюбия, бережливости, аккуратности, целеустремлённости, предприимчивости, ответственности за результаты своей деятельности, уважительного отноше</w:t>
      </w:r>
      <w:r w:rsidRPr="00675C24">
        <w:rPr>
          <w:rFonts w:ascii="Times New Roman" w:hAnsi="Times New Roman"/>
          <w:color w:val="000000"/>
          <w:sz w:val="24"/>
          <w:szCs w:val="24"/>
        </w:rPr>
        <w:softHyphen/>
        <w:t>ния к людям различных профессий и результатам их труда; воспитание гражданских и патриотических качеств лич</w:t>
      </w:r>
      <w:r w:rsidRPr="00675C24">
        <w:rPr>
          <w:rFonts w:ascii="Times New Roman" w:hAnsi="Times New Roman"/>
          <w:color w:val="000000"/>
          <w:sz w:val="24"/>
          <w:szCs w:val="24"/>
        </w:rPr>
        <w:softHyphen/>
        <w:t>ности;</w:t>
      </w:r>
    </w:p>
    <w:p w:rsidR="00673247" w:rsidRPr="00675C24" w:rsidRDefault="00673247" w:rsidP="00673247">
      <w:pPr>
        <w:widowControl w:val="0"/>
        <w:numPr>
          <w:ilvl w:val="0"/>
          <w:numId w:val="2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exact"/>
        <w:ind w:left="142"/>
        <w:jc w:val="both"/>
        <w:rPr>
          <w:rFonts w:ascii="Arial" w:hAnsi="Arial" w:cs="Arial"/>
          <w:color w:val="000000"/>
          <w:sz w:val="24"/>
          <w:szCs w:val="24"/>
        </w:rPr>
      </w:pPr>
      <w:r w:rsidRPr="00675C24">
        <w:rPr>
          <w:rFonts w:ascii="Times New Roman" w:hAnsi="Times New Roman"/>
          <w:color w:val="000000"/>
          <w:sz w:val="24"/>
          <w:szCs w:val="24"/>
        </w:rPr>
        <w:t>профессиональное самоопределение школьников в усло</w:t>
      </w:r>
      <w:r w:rsidRPr="00675C24">
        <w:rPr>
          <w:rFonts w:ascii="Times New Roman" w:hAnsi="Times New Roman"/>
          <w:color w:val="000000"/>
          <w:sz w:val="24"/>
          <w:szCs w:val="24"/>
        </w:rPr>
        <w:softHyphen/>
        <w:t>виях рынка труда, формирование гуманистически и праг</w:t>
      </w:r>
      <w:r w:rsidRPr="00675C24">
        <w:rPr>
          <w:rFonts w:ascii="Times New Roman" w:hAnsi="Times New Roman"/>
          <w:color w:val="000000"/>
          <w:sz w:val="24"/>
          <w:szCs w:val="24"/>
        </w:rPr>
        <w:softHyphen/>
        <w:t>матически ориентированного мировоззрения, социально обоснованных ценностных ориентаций.</w:t>
      </w:r>
    </w:p>
    <w:p w:rsidR="00673247" w:rsidRDefault="00673247" w:rsidP="00673247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:rsidR="00673247" w:rsidRDefault="00673247" w:rsidP="00673247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:rsidR="00317018" w:rsidRPr="00274A57" w:rsidRDefault="00317018" w:rsidP="00317018">
      <w:pPr>
        <w:spacing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274A57">
        <w:rPr>
          <w:rFonts w:ascii="Times New Roman" w:hAnsi="Times New Roman" w:cs="Times New Roman"/>
          <w:b/>
          <w:noProof/>
          <w:sz w:val="24"/>
          <w:szCs w:val="24"/>
        </w:rPr>
        <w:t>ПЛАНИРУЕМЫЕ РЕЗУЛЬТАТЫ</w:t>
      </w:r>
    </w:p>
    <w:p w:rsidR="00317018" w:rsidRPr="00317018" w:rsidRDefault="00317018" w:rsidP="0031701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7018">
        <w:rPr>
          <w:rFonts w:ascii="Times New Roman" w:hAnsi="Times New Roman" w:cs="Times New Roman"/>
          <w:b/>
          <w:sz w:val="24"/>
          <w:szCs w:val="24"/>
        </w:rPr>
        <w:t>Технология домашнего хозяйства.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</w:t>
      </w:r>
      <w:r w:rsidRPr="00317018">
        <w:rPr>
          <w:rFonts w:ascii="Times New Roman" w:hAnsi="Times New Roman" w:cs="Times New Roman"/>
          <w:b/>
          <w:sz w:val="24"/>
          <w:szCs w:val="24"/>
        </w:rPr>
        <w:t>Ученик научится:</w:t>
      </w:r>
      <w:r w:rsidRPr="00317018">
        <w:rPr>
          <w:rFonts w:ascii="Times New Roman" w:hAnsi="Times New Roman" w:cs="Times New Roman"/>
          <w:sz w:val="24"/>
          <w:szCs w:val="24"/>
        </w:rPr>
        <w:t xml:space="preserve"> самостоятельно производить простейший ремонт систем горячего и холодного водоснабжения в доме, систем канализации в доме, делать простейшие виды ремонтных работ по дом</w:t>
      </w:r>
      <w:proofErr w:type="gramStart"/>
      <w:r w:rsidRPr="00317018">
        <w:rPr>
          <w:rFonts w:ascii="Times New Roman" w:hAnsi="Times New Roman" w:cs="Times New Roman"/>
          <w:sz w:val="24"/>
          <w:szCs w:val="24"/>
        </w:rPr>
        <w:t>у(</w:t>
      </w:r>
      <w:proofErr w:type="gramEnd"/>
      <w:r w:rsidRPr="00317018">
        <w:rPr>
          <w:rFonts w:ascii="Times New Roman" w:hAnsi="Times New Roman" w:cs="Times New Roman"/>
          <w:sz w:val="24"/>
          <w:szCs w:val="24"/>
        </w:rPr>
        <w:t>квартире).</w:t>
      </w:r>
    </w:p>
    <w:p w:rsidR="00317018" w:rsidRPr="00317018" w:rsidRDefault="00317018" w:rsidP="0031701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7018">
        <w:rPr>
          <w:rFonts w:ascii="Times New Roman" w:hAnsi="Times New Roman" w:cs="Times New Roman"/>
          <w:b/>
          <w:sz w:val="24"/>
          <w:szCs w:val="24"/>
        </w:rPr>
        <w:t>Ученик получит возможность научиться</w:t>
      </w:r>
      <w:r w:rsidRPr="00317018">
        <w:rPr>
          <w:rFonts w:ascii="Times New Roman" w:hAnsi="Times New Roman" w:cs="Times New Roman"/>
          <w:sz w:val="24"/>
          <w:szCs w:val="24"/>
        </w:rPr>
        <w:t>:  планировать ремонтные работы с указанием материалов, инструментов и оборудования. Ознакомиться с утилизацией сточных вод систем водоснабжения и канализации, с экологическими проблемами, связанные с их утилизацией.</w:t>
      </w:r>
    </w:p>
    <w:p w:rsidR="00317018" w:rsidRPr="00317018" w:rsidRDefault="00317018" w:rsidP="0031701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</w:t>
      </w:r>
      <w:r w:rsidRPr="00317018">
        <w:rPr>
          <w:rFonts w:ascii="Times New Roman" w:hAnsi="Times New Roman" w:cs="Times New Roman"/>
          <w:b/>
          <w:sz w:val="24"/>
          <w:szCs w:val="24"/>
        </w:rPr>
        <w:t>Электротехнические работы</w:t>
      </w:r>
    </w:p>
    <w:p w:rsidR="00317018" w:rsidRPr="00317018" w:rsidRDefault="00317018" w:rsidP="0031701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7018">
        <w:rPr>
          <w:rFonts w:ascii="Times New Roman" w:hAnsi="Times New Roman" w:cs="Times New Roman"/>
          <w:b/>
          <w:sz w:val="24"/>
          <w:szCs w:val="24"/>
        </w:rPr>
        <w:t>Ученик научится:</w:t>
      </w:r>
      <w:r w:rsidRPr="00317018">
        <w:rPr>
          <w:rFonts w:ascii="Times New Roman" w:hAnsi="Times New Roman" w:cs="Times New Roman"/>
          <w:sz w:val="24"/>
          <w:szCs w:val="24"/>
        </w:rPr>
        <w:t xml:space="preserve"> разбираться в адаптированной для школьников техник</w:t>
      </w:r>
      <w:proofErr w:type="gramStart"/>
      <w:r w:rsidRPr="00317018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317018">
        <w:rPr>
          <w:rFonts w:ascii="Times New Roman" w:hAnsi="Times New Roman" w:cs="Times New Roman"/>
          <w:sz w:val="24"/>
          <w:szCs w:val="24"/>
        </w:rPr>
        <w:t xml:space="preserve"> технологической информации по электротехнике и ориентироваться в электрических схемах, которые применяются при разработке, создании и эксплуатации электрифицированных приборов и аппаратов, составлять простые электрические  схемы цепей бытовых устройств и моделей.</w:t>
      </w:r>
    </w:p>
    <w:p w:rsidR="00317018" w:rsidRPr="00317018" w:rsidRDefault="00317018" w:rsidP="0031701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7018">
        <w:rPr>
          <w:rFonts w:ascii="Times New Roman" w:hAnsi="Times New Roman" w:cs="Times New Roman"/>
          <w:sz w:val="24"/>
          <w:szCs w:val="24"/>
        </w:rPr>
        <w:t>Осуществлять технологические процессы сборки или ремонта объектов, содержащих электрические цепи, с учетом необходимости экономии электрической энергии.</w:t>
      </w:r>
    </w:p>
    <w:p w:rsidR="00317018" w:rsidRPr="00317018" w:rsidRDefault="00317018" w:rsidP="0031701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7018">
        <w:rPr>
          <w:rFonts w:ascii="Times New Roman" w:hAnsi="Times New Roman" w:cs="Times New Roman"/>
          <w:b/>
          <w:sz w:val="24"/>
          <w:szCs w:val="24"/>
        </w:rPr>
        <w:t>Ученик получит возможность научиться:</w:t>
      </w:r>
      <w:r w:rsidRPr="00317018">
        <w:rPr>
          <w:rFonts w:ascii="Times New Roman" w:hAnsi="Times New Roman" w:cs="Times New Roman"/>
          <w:sz w:val="24"/>
          <w:szCs w:val="24"/>
        </w:rPr>
        <w:t xml:space="preserve">  составлять электрические схемы, которые применяются при разработке электроустановок, создании и эксплуатации электрифицированных приборов и аппаратов, используя дополнительные источники информации</w:t>
      </w:r>
      <w:proofErr w:type="gramStart"/>
      <w:r w:rsidRPr="0031701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317018">
        <w:rPr>
          <w:rFonts w:ascii="Times New Roman" w:hAnsi="Times New Roman" w:cs="Times New Roman"/>
          <w:sz w:val="24"/>
          <w:szCs w:val="24"/>
        </w:rPr>
        <w:t xml:space="preserve">Осуществлять процессы сборки, регулировки или ремонта объектов, содержащих электрические цепи с элементами электроники. </w:t>
      </w:r>
    </w:p>
    <w:p w:rsidR="00317018" w:rsidRPr="00317018" w:rsidRDefault="00317018" w:rsidP="0031701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</w:t>
      </w:r>
      <w:r w:rsidRPr="00317018">
        <w:rPr>
          <w:rFonts w:ascii="Times New Roman" w:hAnsi="Times New Roman" w:cs="Times New Roman"/>
          <w:b/>
          <w:sz w:val="24"/>
          <w:szCs w:val="24"/>
        </w:rPr>
        <w:t>Современное производство и профессиональное самоопределение.</w:t>
      </w:r>
    </w:p>
    <w:p w:rsidR="00317018" w:rsidRPr="00317018" w:rsidRDefault="00317018" w:rsidP="0031701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7018">
        <w:rPr>
          <w:rFonts w:ascii="Times New Roman" w:hAnsi="Times New Roman" w:cs="Times New Roman"/>
          <w:b/>
          <w:sz w:val="24"/>
          <w:szCs w:val="24"/>
        </w:rPr>
        <w:lastRenderedPageBreak/>
        <w:t>Ученик научится</w:t>
      </w:r>
      <w:r w:rsidRPr="00317018">
        <w:rPr>
          <w:rFonts w:ascii="Times New Roman" w:hAnsi="Times New Roman" w:cs="Times New Roman"/>
          <w:sz w:val="24"/>
          <w:szCs w:val="24"/>
        </w:rPr>
        <w:t>: планировать варианты личной профессиональной карьеры и путей получения профессионального образования на основе соотнесения своих интересов и возможностей с содержанием и условиями труда по массовым профессиям и их востребованностью на региональном рынке труда.</w:t>
      </w:r>
    </w:p>
    <w:p w:rsidR="00317018" w:rsidRPr="00317018" w:rsidRDefault="00317018" w:rsidP="0031701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7018">
        <w:rPr>
          <w:rFonts w:ascii="Times New Roman" w:hAnsi="Times New Roman" w:cs="Times New Roman"/>
          <w:b/>
          <w:sz w:val="24"/>
          <w:szCs w:val="24"/>
        </w:rPr>
        <w:t>Ученик получит возможность научиться:</w:t>
      </w:r>
      <w:r w:rsidRPr="00317018">
        <w:rPr>
          <w:rFonts w:ascii="Times New Roman" w:hAnsi="Times New Roman" w:cs="Times New Roman"/>
          <w:sz w:val="24"/>
          <w:szCs w:val="24"/>
        </w:rPr>
        <w:t xml:space="preserve">  планировать профессиональную карьеру; рационально выбирать пути продолжения образования или трудоустройства; ориентироваться в информации по трудоустройству и продолжению образования; оценивать свои возможности  и возможности своей семьи для предпринимательской деятельности.</w:t>
      </w:r>
    </w:p>
    <w:p w:rsidR="00317018" w:rsidRPr="00317018" w:rsidRDefault="00317018" w:rsidP="0031701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7018">
        <w:rPr>
          <w:rFonts w:ascii="Times New Roman" w:hAnsi="Times New Roman" w:cs="Times New Roman"/>
          <w:b/>
          <w:sz w:val="24"/>
          <w:szCs w:val="24"/>
        </w:rPr>
        <w:t>Проектная деятельность</w:t>
      </w:r>
    </w:p>
    <w:p w:rsidR="00317018" w:rsidRPr="00317018" w:rsidRDefault="00317018" w:rsidP="0031701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7018">
        <w:rPr>
          <w:rFonts w:ascii="Times New Roman" w:hAnsi="Times New Roman" w:cs="Times New Roman"/>
          <w:b/>
          <w:sz w:val="24"/>
          <w:szCs w:val="24"/>
        </w:rPr>
        <w:t>Ученик научится:</w:t>
      </w:r>
    </w:p>
    <w:p w:rsidR="00317018" w:rsidRPr="00317018" w:rsidRDefault="00317018" w:rsidP="0031701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17018">
        <w:rPr>
          <w:rFonts w:ascii="Times New Roman" w:hAnsi="Times New Roman" w:cs="Times New Roman"/>
          <w:sz w:val="24"/>
          <w:szCs w:val="24"/>
        </w:rPr>
        <w:t>• планировать и выполнять учебные технологические проекты: выявлять и формулировать проблему; обосновывать цель проекта, конструкцию изделия, сущность итогового продукта или желаемого результата; планировать этапы выполнения работ; составлять технологическую карту изготовления изделия; выбирать средства реализации замысла; осуществлять технологический процесс; контролировать ход и результаты выполнения проекта;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</w:t>
      </w:r>
      <w:r w:rsidRPr="00317018">
        <w:rPr>
          <w:rFonts w:ascii="Times New Roman" w:hAnsi="Times New Roman" w:cs="Times New Roman"/>
          <w:sz w:val="24"/>
          <w:szCs w:val="24"/>
        </w:rPr>
        <w:t>• представлять результаты выполненного проекта: пользоваться основными видами проектной документации;</w:t>
      </w:r>
      <w:proofErr w:type="gramEnd"/>
      <w:r w:rsidRPr="00317018">
        <w:rPr>
          <w:rFonts w:ascii="Times New Roman" w:hAnsi="Times New Roman" w:cs="Times New Roman"/>
          <w:sz w:val="24"/>
          <w:szCs w:val="24"/>
        </w:rPr>
        <w:t xml:space="preserve"> готовить пояснительную записку к проекту; оформлять проектные материалы; представлять проект к защите.</w:t>
      </w:r>
    </w:p>
    <w:p w:rsidR="00317018" w:rsidRPr="00317018" w:rsidRDefault="00317018" w:rsidP="0031701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17018">
        <w:rPr>
          <w:rFonts w:ascii="Times New Roman" w:hAnsi="Times New Roman" w:cs="Times New Roman"/>
          <w:b/>
          <w:sz w:val="24"/>
          <w:szCs w:val="24"/>
        </w:rPr>
        <w:t xml:space="preserve">    Ученик получит возможность научиться:</w:t>
      </w:r>
    </w:p>
    <w:p w:rsidR="00317018" w:rsidRPr="00317018" w:rsidRDefault="00317018" w:rsidP="0031701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17018">
        <w:rPr>
          <w:rFonts w:ascii="Times New Roman" w:hAnsi="Times New Roman" w:cs="Times New Roman"/>
          <w:sz w:val="24"/>
          <w:szCs w:val="24"/>
        </w:rPr>
        <w:t>• организовывать и осуществлять проектную деятельность на основе установленных норм и стандартов, поиска новых технологических решений, планировать и организовывать технологический процесс с учётом имеющихся ресурсов и условий;</w:t>
      </w:r>
    </w:p>
    <w:p w:rsidR="00317018" w:rsidRPr="00317018" w:rsidRDefault="00317018" w:rsidP="0031701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17018">
        <w:rPr>
          <w:rFonts w:ascii="Times New Roman" w:hAnsi="Times New Roman" w:cs="Times New Roman"/>
          <w:sz w:val="24"/>
          <w:szCs w:val="24"/>
        </w:rPr>
        <w:t>• осуществлять презентацию, экономическую и экологическую оценку проекта, давать примерную оценку цены произведённого продукта как товара на рынке; разрабатывать вариант рекламы для продукта труда.</w:t>
      </w:r>
    </w:p>
    <w:p w:rsidR="00673247" w:rsidRPr="00317018" w:rsidRDefault="00673247" w:rsidP="00317018">
      <w:pPr>
        <w:shd w:val="clear" w:color="auto" w:fill="FFFFFF"/>
        <w:spacing w:after="0" w:line="240" w:lineRule="auto"/>
        <w:rPr>
          <w:rFonts w:ascii="Times New Roman" w:hAnsi="Times New Roman"/>
          <w:bCs/>
          <w:sz w:val="24"/>
          <w:szCs w:val="24"/>
          <w:u w:val="single"/>
        </w:rPr>
      </w:pPr>
    </w:p>
    <w:p w:rsidR="00673247" w:rsidRPr="00317018" w:rsidRDefault="00673247" w:rsidP="00317018">
      <w:pPr>
        <w:shd w:val="clear" w:color="auto" w:fill="FFFFFF"/>
        <w:spacing w:after="0" w:line="240" w:lineRule="auto"/>
        <w:rPr>
          <w:rFonts w:ascii="Times New Roman" w:hAnsi="Times New Roman"/>
          <w:bCs/>
          <w:sz w:val="24"/>
          <w:szCs w:val="24"/>
          <w:u w:val="single"/>
        </w:rPr>
      </w:pPr>
    </w:p>
    <w:p w:rsidR="00673247" w:rsidRPr="00675C24" w:rsidRDefault="00673247" w:rsidP="0067324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u w:val="single"/>
        </w:rPr>
      </w:pPr>
    </w:p>
    <w:p w:rsidR="00673247" w:rsidRDefault="00673247" w:rsidP="00673247">
      <w:pPr>
        <w:spacing w:after="160" w:line="259" w:lineRule="auto"/>
        <w:rPr>
          <w:rFonts w:ascii="Times New Roman" w:hAnsi="Times New Roman"/>
          <w:sz w:val="28"/>
          <w:szCs w:val="28"/>
        </w:rPr>
      </w:pPr>
    </w:p>
    <w:p w:rsidR="00673247" w:rsidRPr="00317018" w:rsidRDefault="00673247" w:rsidP="00673247">
      <w:pPr>
        <w:pStyle w:val="a4"/>
        <w:tabs>
          <w:tab w:val="left" w:pos="25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17018">
        <w:rPr>
          <w:rFonts w:ascii="Times New Roman" w:hAnsi="Times New Roman"/>
          <w:b/>
          <w:sz w:val="24"/>
          <w:szCs w:val="24"/>
        </w:rPr>
        <w:t>Тематическое планирование</w:t>
      </w:r>
      <w:r w:rsidR="00317018">
        <w:rPr>
          <w:rFonts w:ascii="Times New Roman" w:hAnsi="Times New Roman"/>
          <w:b/>
          <w:sz w:val="24"/>
          <w:szCs w:val="24"/>
        </w:rPr>
        <w:t xml:space="preserve"> 6 класс</w:t>
      </w:r>
    </w:p>
    <w:p w:rsidR="00673247" w:rsidRPr="00953D88" w:rsidRDefault="00673247" w:rsidP="00673247">
      <w:pPr>
        <w:pStyle w:val="a4"/>
        <w:tabs>
          <w:tab w:val="left" w:pos="258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851"/>
        <w:gridCol w:w="9922"/>
      </w:tblGrid>
      <w:tr w:rsidR="00673247" w:rsidRPr="00953D88" w:rsidTr="00E03EEA">
        <w:tc>
          <w:tcPr>
            <w:tcW w:w="4219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53D88">
              <w:rPr>
                <w:rFonts w:ascii="Times New Roman" w:hAnsi="Times New Roman"/>
                <w:b/>
                <w:sz w:val="24"/>
                <w:szCs w:val="24"/>
              </w:rPr>
              <w:t xml:space="preserve">Разделы и темы </w:t>
            </w:r>
          </w:p>
        </w:tc>
        <w:tc>
          <w:tcPr>
            <w:tcW w:w="851" w:type="dxa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53D88">
              <w:rPr>
                <w:rFonts w:ascii="Times New Roman" w:hAnsi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9922" w:type="dxa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eastAsia="Courier New" w:hAnsi="Times New Roman"/>
                <w:sz w:val="24"/>
                <w:szCs w:val="24"/>
              </w:rPr>
            </w:pPr>
            <w:r w:rsidRPr="00953D88">
              <w:rPr>
                <w:rFonts w:ascii="Times New Roman" w:eastAsia="Courier New" w:hAnsi="Times New Roman"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953D88">
              <w:rPr>
                <w:rFonts w:ascii="Times New Roman" w:eastAsia="Courier New" w:hAnsi="Times New Roman"/>
                <w:sz w:val="24"/>
                <w:szCs w:val="24"/>
              </w:rPr>
              <w:t>обучающихся</w:t>
            </w:r>
            <w:proofErr w:type="gramEnd"/>
            <w:r w:rsidRPr="00953D88">
              <w:rPr>
                <w:rFonts w:ascii="Times New Roman" w:eastAsia="Courier New" w:hAnsi="Times New Roman"/>
                <w:sz w:val="24"/>
                <w:szCs w:val="24"/>
              </w:rPr>
              <w:t xml:space="preserve"> </w:t>
            </w:r>
          </w:p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73247" w:rsidRPr="00953D88" w:rsidTr="00E03EEA">
        <w:tc>
          <w:tcPr>
            <w:tcW w:w="4219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sz w:val="24"/>
                <w:szCs w:val="24"/>
              </w:rPr>
              <w:t>1. Вводный урок</w:t>
            </w:r>
          </w:p>
        </w:tc>
        <w:tc>
          <w:tcPr>
            <w:tcW w:w="851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2" w:type="dxa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73247" w:rsidRPr="00953D88" w:rsidTr="00E03EEA">
        <w:tc>
          <w:tcPr>
            <w:tcW w:w="4219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53D88">
              <w:rPr>
                <w:rFonts w:ascii="Times New Roman" w:hAnsi="Times New Roman"/>
                <w:b/>
                <w:i/>
                <w:sz w:val="24"/>
                <w:szCs w:val="24"/>
              </w:rPr>
              <w:t>Технологии обработки конструкционных материалов</w:t>
            </w:r>
          </w:p>
        </w:tc>
        <w:tc>
          <w:tcPr>
            <w:tcW w:w="851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53D88">
              <w:rPr>
                <w:rFonts w:ascii="Times New Roman" w:hAnsi="Times New Roman"/>
                <w:b/>
                <w:i/>
                <w:sz w:val="24"/>
                <w:szCs w:val="24"/>
              </w:rPr>
              <w:t>50</w:t>
            </w:r>
          </w:p>
        </w:tc>
        <w:tc>
          <w:tcPr>
            <w:tcW w:w="9922" w:type="dxa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673247" w:rsidRPr="00953D88" w:rsidTr="00E03EEA">
        <w:tc>
          <w:tcPr>
            <w:tcW w:w="4219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sz w:val="24"/>
                <w:szCs w:val="24"/>
              </w:rPr>
              <w:lastRenderedPageBreak/>
              <w:t>1. технологии ручной обработки древесины и древесных материалов</w:t>
            </w:r>
          </w:p>
        </w:tc>
        <w:tc>
          <w:tcPr>
            <w:tcW w:w="851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922" w:type="dxa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sz w:val="24"/>
                <w:szCs w:val="24"/>
              </w:rPr>
              <w:t>Умение рассказать о безопасных методах и приемах работы в мастерской, правильной организации рабочего места</w:t>
            </w:r>
            <w:r w:rsidRPr="00953D88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Pr="00953D88">
              <w:rPr>
                <w:rFonts w:ascii="Times New Roman" w:hAnsi="Times New Roman"/>
                <w:sz w:val="24"/>
                <w:szCs w:val="24"/>
              </w:rPr>
              <w:t xml:space="preserve"> Задачи и программные требования по предмету «Технология», правила поведения в мастерской и о методах и приемах безопасной работы в мастерской правильно организовать рабочее место согласно требованиям безопасности</w:t>
            </w:r>
          </w:p>
        </w:tc>
      </w:tr>
      <w:tr w:rsidR="00673247" w:rsidRPr="00953D88" w:rsidTr="00E03EEA">
        <w:tc>
          <w:tcPr>
            <w:tcW w:w="4219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sz w:val="24"/>
                <w:szCs w:val="24"/>
              </w:rPr>
              <w:t>2. Технологии машинной обработки древесины и древесных материалов</w:t>
            </w:r>
          </w:p>
        </w:tc>
        <w:tc>
          <w:tcPr>
            <w:tcW w:w="851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22" w:type="dxa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bCs/>
                <w:sz w:val="24"/>
                <w:szCs w:val="24"/>
              </w:rPr>
              <w:t>Уметь определять</w:t>
            </w:r>
            <w:r w:rsidRPr="00953D88">
              <w:rPr>
                <w:rFonts w:ascii="Times New Roman" w:hAnsi="Times New Roman"/>
                <w:sz w:val="24"/>
                <w:szCs w:val="24"/>
              </w:rPr>
              <w:t xml:space="preserve"> породы деревьев, наиболее подходящие для точения декоративных изделий, имеющие внутренние полости; правила чтения чертежей, последовательность изготовления изделий точением; правила безопасной работы</w:t>
            </w:r>
            <w:proofErr w:type="gramStart"/>
            <w:r w:rsidRPr="00953D88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53D88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Start"/>
            <w:r w:rsidRPr="00953D88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953D88">
              <w:rPr>
                <w:rFonts w:ascii="Times New Roman" w:hAnsi="Times New Roman"/>
                <w:sz w:val="24"/>
                <w:szCs w:val="24"/>
              </w:rPr>
              <w:t>одбирать материал и необходимые режущие и измерительные инструменты; читать чертёж и технологическую карту, размечать заготовки;</w:t>
            </w:r>
          </w:p>
        </w:tc>
      </w:tr>
      <w:tr w:rsidR="00673247" w:rsidRPr="00953D88" w:rsidTr="00E03EEA">
        <w:tc>
          <w:tcPr>
            <w:tcW w:w="4219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sz w:val="24"/>
                <w:szCs w:val="24"/>
              </w:rPr>
              <w:t>3. Технологии ручной обработки металлов и искусственных материалов.</w:t>
            </w:r>
          </w:p>
        </w:tc>
        <w:tc>
          <w:tcPr>
            <w:tcW w:w="851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922" w:type="dxa"/>
          </w:tcPr>
          <w:p w:rsidR="00673247" w:rsidRPr="00953D88" w:rsidRDefault="00673247" w:rsidP="00E03EEA">
            <w:pPr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color w:val="000000"/>
                <w:sz w:val="24"/>
                <w:szCs w:val="24"/>
              </w:rPr>
              <w:t>Умение вести исследовательскую и проектную деятельность, определение понятий, сопоставление, анализ, построение цепи рассуждений. Ознакомление с видами сортового проката. Измерение размеров деталей с помощью штангенциркуля. Технологии изготовления изделий из сортового проката.</w:t>
            </w:r>
          </w:p>
        </w:tc>
      </w:tr>
      <w:tr w:rsidR="00673247" w:rsidRPr="00953D88" w:rsidTr="00E03EEA">
        <w:tc>
          <w:tcPr>
            <w:tcW w:w="4219" w:type="dxa"/>
            <w:shd w:val="clear" w:color="auto" w:fill="auto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before="14" w:after="0" w:line="240" w:lineRule="auto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953D88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953D88">
              <w:rPr>
                <w:rFonts w:ascii="Times New Roman" w:hAnsi="Times New Roman"/>
                <w:bCs/>
                <w:sz w:val="24"/>
                <w:szCs w:val="24"/>
              </w:rPr>
              <w:t>Технологии машинной обработки металлов и искусственных материалов.</w:t>
            </w:r>
          </w:p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2" w:type="dxa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color w:val="000000"/>
                <w:sz w:val="24"/>
                <w:szCs w:val="24"/>
              </w:rPr>
              <w:t>Умение вести исследовательскую и проектную деятельность, определение понятий, сопоставление, анализ, построение цепи рассуждений. Элементы машиноведения. Составные части машин.</w:t>
            </w:r>
          </w:p>
        </w:tc>
      </w:tr>
      <w:tr w:rsidR="00673247" w:rsidRPr="00953D88" w:rsidTr="00E03EEA">
        <w:tc>
          <w:tcPr>
            <w:tcW w:w="4219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sz w:val="24"/>
                <w:szCs w:val="24"/>
              </w:rPr>
              <w:t>5.</w:t>
            </w:r>
            <w:r w:rsidRPr="00953D88">
              <w:rPr>
                <w:rFonts w:ascii="Times New Roman" w:hAnsi="Times New Roman"/>
                <w:bCs/>
                <w:sz w:val="24"/>
                <w:szCs w:val="24"/>
              </w:rPr>
              <w:t>Технологии художественно-прикладной обработки материалов</w:t>
            </w:r>
          </w:p>
        </w:tc>
        <w:tc>
          <w:tcPr>
            <w:tcW w:w="851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22" w:type="dxa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sz w:val="24"/>
                <w:szCs w:val="24"/>
              </w:rPr>
              <w:t>Приобретение опыта совместной работы, освоение коммуникативных навыков, навыков самооценки, виды и свойства художественной обработки материалов,  значимость художественной обработки древесины и металла, различать виды художественной отделки материалов.</w:t>
            </w:r>
          </w:p>
        </w:tc>
      </w:tr>
      <w:tr w:rsidR="00673247" w:rsidRPr="00953D88" w:rsidTr="00E03EEA">
        <w:tc>
          <w:tcPr>
            <w:tcW w:w="4219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53D88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Технологии домашнего хозяйства </w:t>
            </w:r>
          </w:p>
        </w:tc>
        <w:tc>
          <w:tcPr>
            <w:tcW w:w="851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53D88">
              <w:rPr>
                <w:rFonts w:ascii="Times New Roman" w:hAnsi="Times New Roman"/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9922" w:type="dxa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673247" w:rsidRPr="00953D88" w:rsidTr="00E03EEA">
        <w:tc>
          <w:tcPr>
            <w:tcW w:w="4219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953D88">
              <w:rPr>
                <w:rFonts w:ascii="Times New Roman" w:hAnsi="Times New Roman"/>
                <w:color w:val="000000"/>
                <w:sz w:val="24"/>
                <w:szCs w:val="24"/>
              </w:rPr>
              <w:t>Технологии ремонта деталей интерьера, одежды и обуви и ухода за ними</w:t>
            </w:r>
          </w:p>
        </w:tc>
        <w:tc>
          <w:tcPr>
            <w:tcW w:w="851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2" w:type="dxa"/>
          </w:tcPr>
          <w:p w:rsidR="00673247" w:rsidRPr="00953D88" w:rsidRDefault="00673247" w:rsidP="00E03EEA">
            <w:pPr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color w:val="000000"/>
                <w:sz w:val="24"/>
                <w:szCs w:val="24"/>
              </w:rPr>
              <w:t>Умение вести исследовательскую и проектную деятельность, определение понятий, сопоставление, анализ, построение цепи рассуждений.</w:t>
            </w:r>
            <w:r w:rsidRPr="00953D88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Технология ухода за различными видами напольных покрытий, за мебелью, за одеждой и обувью. Технология ухода за кухней.</w:t>
            </w:r>
          </w:p>
        </w:tc>
      </w:tr>
      <w:tr w:rsidR="00673247" w:rsidRPr="00953D88" w:rsidTr="00E03EEA">
        <w:tc>
          <w:tcPr>
            <w:tcW w:w="4219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color w:val="000000"/>
                <w:sz w:val="24"/>
                <w:szCs w:val="24"/>
              </w:rPr>
              <w:t>4. Технологии ремонтно-отделочных работ</w:t>
            </w:r>
          </w:p>
        </w:tc>
        <w:tc>
          <w:tcPr>
            <w:tcW w:w="851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2" w:type="dxa"/>
          </w:tcPr>
          <w:p w:rsidR="00673247" w:rsidRPr="00953D88" w:rsidRDefault="00673247" w:rsidP="00E03EEA">
            <w:pPr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sz w:val="24"/>
                <w:szCs w:val="24"/>
              </w:rPr>
              <w:t>Формирование навыков решения технологических задач на основе заданных алгоритмов.</w:t>
            </w:r>
            <w:r w:rsidRPr="00953D8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Проявление познавательной активности </w:t>
            </w:r>
            <w:proofErr w:type="gramStart"/>
            <w:r w:rsidRPr="00953D88">
              <w:rPr>
                <w:rFonts w:ascii="Times New Roman" w:hAnsi="Times New Roman"/>
                <w:color w:val="000000"/>
                <w:sz w:val="24"/>
                <w:szCs w:val="24"/>
              </w:rPr>
              <w:t>при</w:t>
            </w:r>
            <w:proofErr w:type="gramEnd"/>
            <w:r w:rsidRPr="00953D8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закрепление настенных предметов.</w:t>
            </w:r>
          </w:p>
        </w:tc>
      </w:tr>
      <w:tr w:rsidR="00673247" w:rsidRPr="00953D88" w:rsidTr="00E03EEA">
        <w:tc>
          <w:tcPr>
            <w:tcW w:w="4219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color w:val="000000"/>
                <w:sz w:val="24"/>
                <w:szCs w:val="24"/>
              </w:rPr>
              <w:t>5. Технологии ремонта элементов систем водоснабжения и канализации</w:t>
            </w:r>
          </w:p>
        </w:tc>
        <w:tc>
          <w:tcPr>
            <w:tcW w:w="851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2" w:type="dxa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sz w:val="24"/>
                <w:szCs w:val="24"/>
              </w:rPr>
              <w:t>Формирование навыков решения технологических задач на основе заданных алгоритмов.</w:t>
            </w:r>
            <w:r w:rsidRPr="00953D8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Основы технологии штукатурных работ.</w:t>
            </w:r>
          </w:p>
        </w:tc>
      </w:tr>
      <w:tr w:rsidR="00673247" w:rsidRPr="00953D88" w:rsidTr="00E03EEA">
        <w:tc>
          <w:tcPr>
            <w:tcW w:w="4219" w:type="dxa"/>
            <w:shd w:val="clear" w:color="auto" w:fill="auto"/>
          </w:tcPr>
          <w:p w:rsidR="00673247" w:rsidRPr="00953D88" w:rsidRDefault="00673247" w:rsidP="00E03EEA">
            <w:pPr>
              <w:shd w:val="clear" w:color="auto" w:fill="FFFFFF"/>
              <w:spacing w:after="0" w:line="226" w:lineRule="exact"/>
              <w:rPr>
                <w:rFonts w:ascii="Times New Roman" w:hAnsi="Times New Roman"/>
                <w:i/>
                <w:sz w:val="24"/>
                <w:szCs w:val="24"/>
              </w:rPr>
            </w:pPr>
            <w:r w:rsidRPr="00953D88">
              <w:rPr>
                <w:rFonts w:ascii="Times New Roman" w:hAnsi="Times New Roman"/>
                <w:b/>
                <w:bCs/>
                <w:i/>
                <w:color w:val="191919"/>
                <w:sz w:val="24"/>
                <w:szCs w:val="24"/>
              </w:rPr>
              <w:t>Технологии творческой</w:t>
            </w:r>
          </w:p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b/>
                <w:bCs/>
                <w:i/>
                <w:color w:val="191919"/>
                <w:spacing w:val="-2"/>
                <w:sz w:val="24"/>
                <w:szCs w:val="24"/>
              </w:rPr>
              <w:t xml:space="preserve">и опытнической деятельности </w:t>
            </w:r>
          </w:p>
        </w:tc>
        <w:tc>
          <w:tcPr>
            <w:tcW w:w="851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922" w:type="dxa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73247" w:rsidRPr="00953D88" w:rsidTr="00E03EEA">
        <w:tc>
          <w:tcPr>
            <w:tcW w:w="4219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color w:val="191919"/>
                <w:sz w:val="24"/>
                <w:szCs w:val="24"/>
              </w:rPr>
              <w:t>Исследовательская и созидательная деятельность</w:t>
            </w:r>
          </w:p>
        </w:tc>
        <w:tc>
          <w:tcPr>
            <w:tcW w:w="851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922" w:type="dxa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3D88">
              <w:rPr>
                <w:rFonts w:ascii="Times New Roman" w:hAnsi="Times New Roman"/>
                <w:sz w:val="24"/>
                <w:szCs w:val="24"/>
              </w:rPr>
              <w:t>Приобретение опыта совместной работы, освоение коммуникативных навыков, навыков самооценки</w:t>
            </w:r>
            <w:proofErr w:type="gramStart"/>
            <w:r w:rsidRPr="00953D88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53D8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953D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53D88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End"/>
            <w:r w:rsidRPr="00953D88">
              <w:rPr>
                <w:rFonts w:ascii="Times New Roman" w:hAnsi="Times New Roman"/>
                <w:sz w:val="24"/>
                <w:szCs w:val="24"/>
              </w:rPr>
              <w:t xml:space="preserve">ребования, предъявляемые при проектировании изделий; методы </w:t>
            </w:r>
            <w:r w:rsidRPr="00953D88">
              <w:rPr>
                <w:rFonts w:ascii="Times New Roman" w:hAnsi="Times New Roman"/>
                <w:sz w:val="24"/>
                <w:szCs w:val="24"/>
              </w:rPr>
              <w:lastRenderedPageBreak/>
              <w:t>конструирования; основы экономической оценки стоимости выполняемого проекта, сущность проекта, методы определения потребностей и спроса на рынке товаров и услуг, анализировать свойства объекта; делать экономическую оценку стоимости проекта</w:t>
            </w:r>
          </w:p>
        </w:tc>
      </w:tr>
      <w:tr w:rsidR="00673247" w:rsidRPr="00953D88" w:rsidTr="00E03EEA">
        <w:tc>
          <w:tcPr>
            <w:tcW w:w="4219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53D88">
              <w:rPr>
                <w:rFonts w:ascii="Times New Roman" w:hAnsi="Times New Roman"/>
                <w:b/>
                <w:i/>
                <w:color w:val="191919"/>
                <w:sz w:val="24"/>
                <w:szCs w:val="24"/>
              </w:rPr>
              <w:lastRenderedPageBreak/>
              <w:t xml:space="preserve">Всего: </w:t>
            </w:r>
          </w:p>
        </w:tc>
        <w:tc>
          <w:tcPr>
            <w:tcW w:w="851" w:type="dxa"/>
            <w:shd w:val="clear" w:color="auto" w:fill="auto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53D88">
              <w:rPr>
                <w:rFonts w:ascii="Times New Roman" w:hAnsi="Times New Roman"/>
                <w:b/>
                <w:i/>
                <w:sz w:val="24"/>
                <w:szCs w:val="24"/>
              </w:rPr>
              <w:t>70</w:t>
            </w:r>
          </w:p>
        </w:tc>
        <w:tc>
          <w:tcPr>
            <w:tcW w:w="9922" w:type="dxa"/>
          </w:tcPr>
          <w:p w:rsidR="00673247" w:rsidRPr="00953D88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</w:tbl>
    <w:p w:rsidR="00F05359" w:rsidRDefault="00F05359" w:rsidP="00673247">
      <w:pPr>
        <w:tabs>
          <w:tab w:val="left" w:pos="2580"/>
        </w:tabs>
        <w:spacing w:after="0" w:line="240" w:lineRule="auto"/>
        <w:jc w:val="center"/>
        <w:rPr>
          <w:rFonts w:ascii="Times New Roman" w:hAnsi="Times New Roman"/>
          <w:color w:val="000000"/>
          <w:sz w:val="24"/>
          <w:szCs w:val="28"/>
        </w:rPr>
      </w:pPr>
    </w:p>
    <w:p w:rsidR="00F05359" w:rsidRDefault="00F05359" w:rsidP="00673247">
      <w:pPr>
        <w:tabs>
          <w:tab w:val="left" w:pos="2580"/>
        </w:tabs>
        <w:spacing w:after="0" w:line="240" w:lineRule="auto"/>
        <w:jc w:val="center"/>
        <w:rPr>
          <w:rFonts w:ascii="Times New Roman" w:hAnsi="Times New Roman"/>
          <w:color w:val="000000"/>
          <w:sz w:val="24"/>
          <w:szCs w:val="28"/>
        </w:rPr>
      </w:pPr>
    </w:p>
    <w:p w:rsidR="00F05359" w:rsidRDefault="00F05359" w:rsidP="00673247">
      <w:pPr>
        <w:tabs>
          <w:tab w:val="left" w:pos="2580"/>
        </w:tabs>
        <w:spacing w:after="0" w:line="240" w:lineRule="auto"/>
        <w:jc w:val="center"/>
        <w:rPr>
          <w:rFonts w:ascii="Times New Roman" w:hAnsi="Times New Roman"/>
          <w:color w:val="000000"/>
          <w:sz w:val="24"/>
          <w:szCs w:val="28"/>
        </w:rPr>
      </w:pPr>
    </w:p>
    <w:p w:rsidR="00673247" w:rsidRPr="00317018" w:rsidRDefault="00673247" w:rsidP="00673247">
      <w:pPr>
        <w:tabs>
          <w:tab w:val="left" w:pos="2580"/>
        </w:tabs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317018">
        <w:rPr>
          <w:rFonts w:ascii="Times New Roman" w:hAnsi="Times New Roman"/>
          <w:b/>
          <w:color w:val="000000"/>
          <w:sz w:val="24"/>
          <w:szCs w:val="24"/>
        </w:rPr>
        <w:t>Тематическое планирование 7 класс</w:t>
      </w:r>
    </w:p>
    <w:p w:rsidR="00673247" w:rsidRPr="007E08AE" w:rsidRDefault="00673247" w:rsidP="00673247">
      <w:pPr>
        <w:tabs>
          <w:tab w:val="left" w:pos="2580"/>
        </w:tabs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tbl>
      <w:tblPr>
        <w:tblW w:w="1445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3"/>
        <w:gridCol w:w="992"/>
        <w:gridCol w:w="9214"/>
      </w:tblGrid>
      <w:tr w:rsidR="00673247" w:rsidRPr="002B661B" w:rsidTr="00E03EEA">
        <w:tc>
          <w:tcPr>
            <w:tcW w:w="4253" w:type="dxa"/>
            <w:shd w:val="clear" w:color="auto" w:fill="auto"/>
          </w:tcPr>
          <w:p w:rsidR="00673247" w:rsidRPr="007E08AE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E08A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Разделы и темы </w:t>
            </w:r>
          </w:p>
        </w:tc>
        <w:tc>
          <w:tcPr>
            <w:tcW w:w="992" w:type="dxa"/>
          </w:tcPr>
          <w:p w:rsidR="00673247" w:rsidRPr="007E08AE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E08A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7 класс</w:t>
            </w:r>
          </w:p>
        </w:tc>
        <w:tc>
          <w:tcPr>
            <w:tcW w:w="9214" w:type="dxa"/>
          </w:tcPr>
          <w:p w:rsidR="00673247" w:rsidRPr="007E08AE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E08AE">
              <w:rPr>
                <w:rFonts w:ascii="Times New Roman" w:eastAsia="Courier New" w:hAnsi="Times New Roman"/>
                <w:color w:val="000000"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7E08AE">
              <w:rPr>
                <w:rFonts w:ascii="Times New Roman" w:eastAsia="Courier New" w:hAnsi="Times New Roman"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</w:tr>
      <w:tr w:rsidR="00673247" w:rsidRPr="002B661B" w:rsidTr="00E03EEA">
        <w:tc>
          <w:tcPr>
            <w:tcW w:w="4253" w:type="dxa"/>
            <w:shd w:val="clear" w:color="auto" w:fill="auto"/>
          </w:tcPr>
          <w:p w:rsidR="00673247" w:rsidRPr="007E08AE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>1. Вводный урок</w:t>
            </w:r>
          </w:p>
        </w:tc>
        <w:tc>
          <w:tcPr>
            <w:tcW w:w="992" w:type="dxa"/>
            <w:shd w:val="clear" w:color="auto" w:fill="auto"/>
          </w:tcPr>
          <w:p w:rsidR="00673247" w:rsidRPr="007E08AE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E08A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9214" w:type="dxa"/>
          </w:tcPr>
          <w:p w:rsidR="00673247" w:rsidRPr="007E08AE" w:rsidRDefault="00673247" w:rsidP="00E03EEA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>Умение рассказать о безопасных методах и приемах работы в мастерской, правильной организации рабочего места</w:t>
            </w:r>
            <w:r w:rsidRPr="007E08A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Задачи и программные требования по предмету «Технология», правила поведения в мастерской и о методах и приемах безопасной работы в мастерской правильно организовать рабочее место согласно требованиям безопасности</w:t>
            </w:r>
          </w:p>
        </w:tc>
      </w:tr>
      <w:tr w:rsidR="00673247" w:rsidRPr="002B661B" w:rsidTr="00E03EEA">
        <w:tc>
          <w:tcPr>
            <w:tcW w:w="4253" w:type="dxa"/>
            <w:shd w:val="clear" w:color="auto" w:fill="auto"/>
          </w:tcPr>
          <w:p w:rsidR="00673247" w:rsidRPr="007E08AE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7E08AE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Технологии обработки конструкционных материалов</w:t>
            </w:r>
          </w:p>
        </w:tc>
        <w:tc>
          <w:tcPr>
            <w:tcW w:w="992" w:type="dxa"/>
            <w:shd w:val="clear" w:color="auto" w:fill="auto"/>
          </w:tcPr>
          <w:p w:rsidR="00673247" w:rsidRPr="007E08AE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7E08AE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52</w:t>
            </w:r>
          </w:p>
        </w:tc>
        <w:tc>
          <w:tcPr>
            <w:tcW w:w="9214" w:type="dxa"/>
          </w:tcPr>
          <w:p w:rsidR="00673247" w:rsidRPr="007E08AE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</w:p>
        </w:tc>
      </w:tr>
      <w:tr w:rsidR="00673247" w:rsidRPr="002B661B" w:rsidTr="00E03EEA">
        <w:tc>
          <w:tcPr>
            <w:tcW w:w="4253" w:type="dxa"/>
            <w:shd w:val="clear" w:color="auto" w:fill="auto"/>
          </w:tcPr>
          <w:p w:rsidR="00673247" w:rsidRPr="007E08AE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>1. технологии ручной обработки древесины и древесных материалов</w:t>
            </w:r>
          </w:p>
        </w:tc>
        <w:tc>
          <w:tcPr>
            <w:tcW w:w="992" w:type="dxa"/>
            <w:shd w:val="clear" w:color="auto" w:fill="auto"/>
          </w:tcPr>
          <w:p w:rsidR="00673247" w:rsidRPr="007E08AE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214" w:type="dxa"/>
          </w:tcPr>
          <w:p w:rsidR="00673247" w:rsidRPr="007E08AE" w:rsidRDefault="00673247" w:rsidP="00E03EEA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навыков решения технологических задач на основе заданных алгоритмов.</w:t>
            </w:r>
            <w:r w:rsidRPr="007E08A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Инструменты и приспособления для обработки древесины; правила безопасной работы при заточке. Требования к заточке дереворежущих инструментов. Затачивать и настраивать дереворежущие инструменты.</w:t>
            </w:r>
          </w:p>
        </w:tc>
      </w:tr>
      <w:tr w:rsidR="00673247" w:rsidRPr="002B661B" w:rsidTr="00E03EEA">
        <w:tc>
          <w:tcPr>
            <w:tcW w:w="4253" w:type="dxa"/>
            <w:shd w:val="clear" w:color="auto" w:fill="auto"/>
          </w:tcPr>
          <w:p w:rsidR="00673247" w:rsidRPr="007E08AE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>2. Технологии машинной обработки древесины и древесных материалов</w:t>
            </w:r>
          </w:p>
        </w:tc>
        <w:tc>
          <w:tcPr>
            <w:tcW w:w="992" w:type="dxa"/>
            <w:shd w:val="clear" w:color="auto" w:fill="auto"/>
          </w:tcPr>
          <w:p w:rsidR="00673247" w:rsidRPr="007E08AE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214" w:type="dxa"/>
          </w:tcPr>
          <w:p w:rsidR="00673247" w:rsidRPr="007E08AE" w:rsidRDefault="00673247" w:rsidP="00E03EEA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08A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Уметь определять</w:t>
            </w:r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породы деревьев, наиболее подходящие для точения декоративных изделий, имеющие внутренние полости; правила чтения чертежей, последовательность изготовления изделий точением; правила безопасной работы</w:t>
            </w:r>
            <w:proofErr w:type="gramStart"/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proofErr w:type="gramStart"/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proofErr w:type="gramEnd"/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>одбирать материал и необходимые режущие и измерительные инструменты; читать чертёж и технологическую карту, размечать заготовки;</w:t>
            </w:r>
          </w:p>
        </w:tc>
      </w:tr>
      <w:tr w:rsidR="00673247" w:rsidRPr="002B661B" w:rsidTr="00E03EEA">
        <w:tc>
          <w:tcPr>
            <w:tcW w:w="4253" w:type="dxa"/>
            <w:shd w:val="clear" w:color="auto" w:fill="auto"/>
          </w:tcPr>
          <w:p w:rsidR="00673247" w:rsidRPr="007E08AE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>3. Технологии ручной обработки металлов и искусственных материалов.</w:t>
            </w:r>
          </w:p>
        </w:tc>
        <w:tc>
          <w:tcPr>
            <w:tcW w:w="992" w:type="dxa"/>
            <w:shd w:val="clear" w:color="auto" w:fill="auto"/>
          </w:tcPr>
          <w:p w:rsidR="00673247" w:rsidRPr="007E08AE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214" w:type="dxa"/>
          </w:tcPr>
          <w:p w:rsidR="00673247" w:rsidRPr="007E08AE" w:rsidRDefault="00673247" w:rsidP="00E03EEA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навыков решения технологических задач на основе заданных алгоритмов.</w:t>
            </w:r>
            <w:r w:rsidRPr="007E08A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Виды сталей, их маркировку; свойства сталей; виды термообработки стали; основные операции термообработки</w:t>
            </w:r>
            <w:proofErr w:type="gramStart"/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proofErr w:type="gramStart"/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proofErr w:type="gramEnd"/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>лассификацию сталей и ее термообработку, выполнять операции термообработки; определять свойства стали</w:t>
            </w:r>
          </w:p>
        </w:tc>
      </w:tr>
      <w:tr w:rsidR="00673247" w:rsidRPr="002B661B" w:rsidTr="00E03EEA">
        <w:tc>
          <w:tcPr>
            <w:tcW w:w="4253" w:type="dxa"/>
            <w:shd w:val="clear" w:color="auto" w:fill="auto"/>
          </w:tcPr>
          <w:p w:rsidR="00673247" w:rsidRPr="007E08AE" w:rsidRDefault="00673247" w:rsidP="00E03EEA">
            <w:pPr>
              <w:autoSpaceDE w:val="0"/>
              <w:autoSpaceDN w:val="0"/>
              <w:adjustRightInd w:val="0"/>
              <w:spacing w:before="14"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u w:val="single"/>
              </w:rPr>
            </w:pPr>
            <w:r w:rsidRPr="007E08AE">
              <w:rPr>
                <w:rFonts w:ascii="Tahoma" w:hAnsi="Tahoma" w:cs="Tahoma"/>
                <w:color w:val="000000"/>
                <w:sz w:val="24"/>
                <w:szCs w:val="24"/>
              </w:rPr>
              <w:t xml:space="preserve">4. </w:t>
            </w:r>
            <w:r w:rsidRPr="007E08A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Технологии машинной обработки металлов и искусственных материалов.</w:t>
            </w:r>
          </w:p>
          <w:p w:rsidR="00673247" w:rsidRPr="007E08AE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673247" w:rsidRPr="007E08AE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214" w:type="dxa"/>
          </w:tcPr>
          <w:p w:rsidR="00673247" w:rsidRPr="007E08AE" w:rsidRDefault="00673247" w:rsidP="00E03EEA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08A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Уметь выполнять </w:t>
            </w:r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>приёмы управления рабо</w:t>
            </w:r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той токарно-винторезного станка</w:t>
            </w:r>
            <w:r w:rsidRPr="007E08A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>правила безопасности; методы контроля качества, подготавливать рабочее место; подбирать инструмент</w:t>
            </w:r>
          </w:p>
        </w:tc>
      </w:tr>
      <w:tr w:rsidR="00673247" w:rsidRPr="002B661B" w:rsidTr="00E03EEA">
        <w:tc>
          <w:tcPr>
            <w:tcW w:w="4253" w:type="dxa"/>
            <w:shd w:val="clear" w:color="auto" w:fill="auto"/>
          </w:tcPr>
          <w:p w:rsidR="00673247" w:rsidRPr="007E08AE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>5.</w:t>
            </w:r>
            <w:r w:rsidRPr="007E08A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Технологии художественно-прикладной обработки материалов</w:t>
            </w:r>
          </w:p>
        </w:tc>
        <w:tc>
          <w:tcPr>
            <w:tcW w:w="992" w:type="dxa"/>
            <w:shd w:val="clear" w:color="auto" w:fill="auto"/>
          </w:tcPr>
          <w:p w:rsidR="00673247" w:rsidRPr="007E08AE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214" w:type="dxa"/>
          </w:tcPr>
          <w:p w:rsidR="00673247" w:rsidRPr="007E08AE" w:rsidRDefault="00673247" w:rsidP="00E03EEA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Приобретение опыта совместной работы, освоение коммуникативных навыков, навыков самооценки, виды и свойства художественной обработки материалов,  </w:t>
            </w:r>
            <w:r w:rsidRPr="007E08A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значимость художественной обработки древесины и металла, различать виды художественной отделки материалов.</w:t>
            </w:r>
          </w:p>
        </w:tc>
      </w:tr>
      <w:tr w:rsidR="00673247" w:rsidRPr="00106762" w:rsidTr="00E03EEA">
        <w:tc>
          <w:tcPr>
            <w:tcW w:w="4253" w:type="dxa"/>
            <w:shd w:val="clear" w:color="auto" w:fill="auto"/>
          </w:tcPr>
          <w:p w:rsidR="00673247" w:rsidRPr="00106762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06762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Технологии домашнего хозяйства (26 ч)</w:t>
            </w:r>
          </w:p>
        </w:tc>
        <w:tc>
          <w:tcPr>
            <w:tcW w:w="992" w:type="dxa"/>
            <w:shd w:val="clear" w:color="auto" w:fill="auto"/>
          </w:tcPr>
          <w:p w:rsidR="00673247" w:rsidRPr="00106762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06762">
              <w:rPr>
                <w:rFonts w:ascii="Times New Roman" w:hAnsi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9214" w:type="dxa"/>
          </w:tcPr>
          <w:p w:rsidR="00673247" w:rsidRPr="00FD7D22" w:rsidRDefault="00673247" w:rsidP="00E03EEA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73247" w:rsidRPr="00106762" w:rsidTr="00E03EEA">
        <w:tc>
          <w:tcPr>
            <w:tcW w:w="4253" w:type="dxa"/>
            <w:shd w:val="clear" w:color="auto" w:fill="auto"/>
          </w:tcPr>
          <w:p w:rsidR="00673247" w:rsidRPr="00106762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762">
              <w:rPr>
                <w:rFonts w:ascii="Times New Roman" w:hAnsi="Times New Roman"/>
                <w:color w:val="000000"/>
                <w:sz w:val="24"/>
                <w:szCs w:val="24"/>
              </w:rPr>
              <w:t>4. Технологии ремонтно-отделочных работ</w:t>
            </w:r>
          </w:p>
        </w:tc>
        <w:tc>
          <w:tcPr>
            <w:tcW w:w="992" w:type="dxa"/>
            <w:shd w:val="clear" w:color="auto" w:fill="auto"/>
          </w:tcPr>
          <w:p w:rsidR="00673247" w:rsidRPr="00106762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76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14" w:type="dxa"/>
          </w:tcPr>
          <w:p w:rsidR="00673247" w:rsidRPr="00106762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70E6">
              <w:rPr>
                <w:rFonts w:ascii="Times New Roman" w:hAnsi="Times New Roman"/>
                <w:sz w:val="24"/>
                <w:szCs w:val="24"/>
              </w:rPr>
              <w:t>Формирование навыков решения технологических задач на основе заданных алгоритмов.</w:t>
            </w:r>
            <w:r w:rsidRPr="00FD7D2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075215">
              <w:rPr>
                <w:rFonts w:ascii="Times New Roman" w:hAnsi="Times New Roman"/>
                <w:bCs/>
                <w:sz w:val="24"/>
                <w:szCs w:val="24"/>
              </w:rPr>
              <w:t>Знать</w:t>
            </w:r>
            <w:r w:rsidRPr="00FD7D22">
              <w:rPr>
                <w:rFonts w:ascii="Times New Roman" w:hAnsi="Times New Roman"/>
                <w:sz w:val="24"/>
                <w:szCs w:val="24"/>
              </w:rPr>
              <w:t xml:space="preserve"> о видах малярных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D7D22">
              <w:rPr>
                <w:rFonts w:ascii="Times New Roman" w:hAnsi="Times New Roman"/>
                <w:sz w:val="24"/>
                <w:szCs w:val="24"/>
              </w:rPr>
              <w:t xml:space="preserve">и лакокрасочных материалов, их назначении, инструментов для малярных работ; </w:t>
            </w:r>
            <w:r w:rsidRPr="00FD7D22">
              <w:rPr>
                <w:rFonts w:ascii="Times New Roman" w:hAnsi="Times New Roman"/>
                <w:bCs/>
                <w:sz w:val="24"/>
                <w:szCs w:val="24"/>
              </w:rPr>
              <w:t>Понимать</w:t>
            </w:r>
            <w:r w:rsidRPr="00FD7D22">
              <w:rPr>
                <w:rFonts w:ascii="Times New Roman" w:hAnsi="Times New Roman"/>
                <w:sz w:val="24"/>
                <w:szCs w:val="24"/>
              </w:rPr>
              <w:t xml:space="preserve"> последовательность проведения малярных работ; правила безопасной работы. </w:t>
            </w:r>
            <w:r w:rsidRPr="00075215">
              <w:rPr>
                <w:rFonts w:ascii="Times New Roman" w:hAnsi="Times New Roman"/>
                <w:bCs/>
                <w:sz w:val="24"/>
                <w:szCs w:val="24"/>
              </w:rPr>
              <w:t>Уметь</w:t>
            </w:r>
            <w:r w:rsidRPr="00FD7D22">
              <w:rPr>
                <w:rFonts w:ascii="Times New Roman" w:hAnsi="Times New Roman"/>
                <w:sz w:val="24"/>
                <w:szCs w:val="24"/>
              </w:rPr>
              <w:t xml:space="preserve"> выбирать малярные и лакокрасочные материалы и инструменты; подготавли</w:t>
            </w:r>
            <w:r w:rsidRPr="00FD7D22">
              <w:rPr>
                <w:rFonts w:ascii="Times New Roman" w:hAnsi="Times New Roman"/>
                <w:sz w:val="24"/>
                <w:szCs w:val="24"/>
              </w:rPr>
              <w:softHyphen/>
              <w:t>вать поверхность к окраске; выполнять малярные работы</w:t>
            </w:r>
          </w:p>
        </w:tc>
      </w:tr>
      <w:tr w:rsidR="00673247" w:rsidRPr="00106762" w:rsidTr="00E03EEA">
        <w:tc>
          <w:tcPr>
            <w:tcW w:w="4253" w:type="dxa"/>
            <w:shd w:val="clear" w:color="auto" w:fill="auto"/>
          </w:tcPr>
          <w:p w:rsidR="00673247" w:rsidRPr="00106762" w:rsidRDefault="00673247" w:rsidP="00E03EEA">
            <w:pPr>
              <w:shd w:val="clear" w:color="auto" w:fill="FFFFFF"/>
              <w:spacing w:after="0" w:line="226" w:lineRule="exact"/>
              <w:rPr>
                <w:rFonts w:ascii="Times New Roman" w:hAnsi="Times New Roman"/>
                <w:i/>
                <w:sz w:val="24"/>
                <w:szCs w:val="24"/>
              </w:rPr>
            </w:pPr>
            <w:r w:rsidRPr="00106762">
              <w:rPr>
                <w:rFonts w:ascii="Times New Roman" w:hAnsi="Times New Roman"/>
                <w:b/>
                <w:bCs/>
                <w:i/>
                <w:color w:val="191919"/>
                <w:sz w:val="24"/>
                <w:szCs w:val="24"/>
              </w:rPr>
              <w:t>Технологии творческой</w:t>
            </w:r>
          </w:p>
          <w:p w:rsidR="00673247" w:rsidRPr="00106762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762">
              <w:rPr>
                <w:rFonts w:ascii="Times New Roman" w:hAnsi="Times New Roman"/>
                <w:b/>
                <w:bCs/>
                <w:i/>
                <w:color w:val="191919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b/>
                <w:bCs/>
                <w:i/>
                <w:color w:val="191919"/>
                <w:spacing w:val="-2"/>
                <w:sz w:val="24"/>
                <w:szCs w:val="24"/>
              </w:rPr>
              <w:t xml:space="preserve"> опытнической деятельности </w:t>
            </w:r>
          </w:p>
        </w:tc>
        <w:tc>
          <w:tcPr>
            <w:tcW w:w="992" w:type="dxa"/>
            <w:shd w:val="clear" w:color="auto" w:fill="auto"/>
          </w:tcPr>
          <w:p w:rsidR="00673247" w:rsidRPr="00106762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214" w:type="dxa"/>
          </w:tcPr>
          <w:p w:rsidR="00673247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73247" w:rsidRPr="00106762" w:rsidTr="00E03EEA">
        <w:tc>
          <w:tcPr>
            <w:tcW w:w="4253" w:type="dxa"/>
            <w:shd w:val="clear" w:color="auto" w:fill="auto"/>
          </w:tcPr>
          <w:p w:rsidR="00673247" w:rsidRPr="00106762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762">
              <w:rPr>
                <w:rFonts w:ascii="Times New Roman" w:hAnsi="Times New Roman"/>
                <w:color w:val="191919"/>
                <w:sz w:val="24"/>
                <w:szCs w:val="24"/>
              </w:rPr>
              <w:t>Исследовательская и созидательная деятельность</w:t>
            </w:r>
          </w:p>
        </w:tc>
        <w:tc>
          <w:tcPr>
            <w:tcW w:w="992" w:type="dxa"/>
            <w:shd w:val="clear" w:color="auto" w:fill="auto"/>
          </w:tcPr>
          <w:p w:rsidR="00673247" w:rsidRPr="00106762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214" w:type="dxa"/>
          </w:tcPr>
          <w:p w:rsidR="00673247" w:rsidRDefault="00673247" w:rsidP="00E03EEA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70E6">
              <w:rPr>
                <w:rFonts w:ascii="Times New Roman" w:hAnsi="Times New Roman"/>
                <w:sz w:val="24"/>
                <w:szCs w:val="24"/>
              </w:rPr>
              <w:t>Приобретение опыта совместной работы, освоение коммуникативных навыков, навыков самооценки</w:t>
            </w:r>
            <w:proofErr w:type="gramStart"/>
            <w:r w:rsidRPr="00FE70E6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FD7D2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FD7D2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FD7D22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End"/>
            <w:r w:rsidRPr="00FD7D22">
              <w:rPr>
                <w:rFonts w:ascii="Times New Roman" w:hAnsi="Times New Roman"/>
                <w:sz w:val="24"/>
                <w:szCs w:val="24"/>
              </w:rPr>
              <w:t>ребования, предъявляемые при проектировании изделий; методы конструирования; основы экономической оценки стоимости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выполняемого проекта, </w:t>
            </w:r>
            <w:r w:rsidRPr="00FD7D22">
              <w:rPr>
                <w:rFonts w:ascii="Times New Roman" w:hAnsi="Times New Roman"/>
                <w:sz w:val="24"/>
                <w:szCs w:val="24"/>
              </w:rPr>
              <w:t>сущность проекта, методы определения потребностей и спроса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рынке товаров и услуг,</w:t>
            </w:r>
            <w:r w:rsidRPr="00FD7D22">
              <w:rPr>
                <w:rFonts w:ascii="Times New Roman" w:hAnsi="Times New Roman"/>
                <w:sz w:val="24"/>
                <w:szCs w:val="24"/>
              </w:rPr>
              <w:t xml:space="preserve"> анализировать свойства объекта; делать экономическую оценку стоимости проекта</w:t>
            </w:r>
          </w:p>
        </w:tc>
      </w:tr>
      <w:tr w:rsidR="00673247" w:rsidRPr="00106762" w:rsidTr="00E03EEA">
        <w:tc>
          <w:tcPr>
            <w:tcW w:w="4253" w:type="dxa"/>
            <w:shd w:val="clear" w:color="auto" w:fill="auto"/>
          </w:tcPr>
          <w:p w:rsidR="00673247" w:rsidRPr="00106762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06762">
              <w:rPr>
                <w:rFonts w:ascii="Times New Roman" w:hAnsi="Times New Roman"/>
                <w:b/>
                <w:i/>
                <w:color w:val="191919"/>
                <w:sz w:val="24"/>
                <w:szCs w:val="24"/>
              </w:rPr>
              <w:t>Вс</w:t>
            </w:r>
            <w:r>
              <w:rPr>
                <w:rFonts w:ascii="Times New Roman" w:hAnsi="Times New Roman"/>
                <w:b/>
                <w:i/>
                <w:color w:val="191919"/>
                <w:sz w:val="24"/>
                <w:szCs w:val="24"/>
              </w:rPr>
              <w:t xml:space="preserve">его: </w:t>
            </w:r>
          </w:p>
        </w:tc>
        <w:tc>
          <w:tcPr>
            <w:tcW w:w="992" w:type="dxa"/>
            <w:shd w:val="clear" w:color="auto" w:fill="auto"/>
          </w:tcPr>
          <w:p w:rsidR="00673247" w:rsidRPr="00106762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70</w:t>
            </w:r>
          </w:p>
        </w:tc>
        <w:tc>
          <w:tcPr>
            <w:tcW w:w="9214" w:type="dxa"/>
          </w:tcPr>
          <w:p w:rsidR="00673247" w:rsidRDefault="00673247" w:rsidP="00E03EEA">
            <w:pPr>
              <w:tabs>
                <w:tab w:val="left" w:pos="2580"/>
              </w:tabs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</w:tbl>
    <w:p w:rsidR="00673247" w:rsidRDefault="00673247" w:rsidP="00673247">
      <w:pPr>
        <w:shd w:val="clear" w:color="auto" w:fill="FFFFFF"/>
        <w:spacing w:after="0" w:line="312" w:lineRule="exact"/>
        <w:ind w:right="538"/>
        <w:jc w:val="center"/>
        <w:rPr>
          <w:rFonts w:ascii="Times New Roman" w:hAnsi="Times New Roman"/>
          <w:b/>
          <w:sz w:val="28"/>
          <w:szCs w:val="28"/>
        </w:rPr>
      </w:pPr>
    </w:p>
    <w:p w:rsidR="00673247" w:rsidRPr="00953D88" w:rsidRDefault="00317018" w:rsidP="00673247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Тематическое планирование  8 класс</w:t>
      </w:r>
    </w:p>
    <w:tbl>
      <w:tblPr>
        <w:tblW w:w="14459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567"/>
        <w:gridCol w:w="3686"/>
        <w:gridCol w:w="992"/>
        <w:gridCol w:w="9214"/>
      </w:tblGrid>
      <w:tr w:rsidR="00673247" w:rsidRPr="00953D88" w:rsidTr="00F05359">
        <w:trPr>
          <w:trHeight w:val="894"/>
        </w:trPr>
        <w:tc>
          <w:tcPr>
            <w:tcW w:w="567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53D8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53D88">
              <w:rPr>
                <w:rFonts w:ascii="Times New Roman" w:hAnsi="Times New Roman"/>
                <w:b/>
                <w:sz w:val="24"/>
                <w:szCs w:val="24"/>
              </w:rPr>
              <w:t>П.</w:t>
            </w:r>
            <w:proofErr w:type="gramStart"/>
            <w:r w:rsidRPr="00953D88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368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953D88">
              <w:rPr>
                <w:rFonts w:ascii="Times New Roman" w:eastAsia="Calibri" w:hAnsi="Times New Roman"/>
                <w:b/>
                <w:sz w:val="24"/>
                <w:szCs w:val="24"/>
              </w:rPr>
              <w:t>Раздел, тема</w:t>
            </w:r>
          </w:p>
        </w:tc>
        <w:tc>
          <w:tcPr>
            <w:tcW w:w="99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953D88">
              <w:rPr>
                <w:rFonts w:ascii="Times New Roman" w:hAnsi="Times New Roman"/>
                <w:b/>
                <w:sz w:val="24"/>
                <w:szCs w:val="24"/>
              </w:rPr>
              <w:t>Кол-во час.</w:t>
            </w:r>
          </w:p>
        </w:tc>
        <w:tc>
          <w:tcPr>
            <w:tcW w:w="921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53D88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953D88">
              <w:rPr>
                <w:rFonts w:ascii="Times New Roman" w:eastAsia="Calibri" w:hAnsi="Times New Roman"/>
                <w:b/>
                <w:sz w:val="24"/>
                <w:szCs w:val="24"/>
              </w:rPr>
              <w:t>обучающихся</w:t>
            </w:r>
            <w:proofErr w:type="gramEnd"/>
            <w:r w:rsidRPr="00953D88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(или основные формы внеурочной деятельности обучающихся)</w:t>
            </w:r>
          </w:p>
        </w:tc>
      </w:tr>
      <w:tr w:rsidR="00673247" w:rsidRPr="00953D88" w:rsidTr="00F05359">
        <w:trPr>
          <w:trHeight w:val="517"/>
        </w:trPr>
        <w:tc>
          <w:tcPr>
            <w:tcW w:w="567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1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73247" w:rsidRPr="00953D88" w:rsidTr="00F05359">
        <w:trPr>
          <w:trHeight w:val="54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Вводное занятие</w:t>
            </w:r>
            <w:r w:rsidRPr="00953D88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Изучение правил поведения в мастерских.</w:t>
            </w:r>
          </w:p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53D88">
              <w:rPr>
                <w:rFonts w:ascii="Times New Roman" w:hAnsi="Times New Roman"/>
                <w:sz w:val="20"/>
                <w:szCs w:val="20"/>
              </w:rPr>
              <w:t>Пожаро-элетробезопасность</w:t>
            </w:r>
            <w:proofErr w:type="spellEnd"/>
            <w:r w:rsidRPr="00953D88">
              <w:rPr>
                <w:rFonts w:ascii="Times New Roman" w:hAnsi="Times New Roman"/>
                <w:sz w:val="20"/>
                <w:szCs w:val="20"/>
              </w:rPr>
              <w:t xml:space="preserve"> и пути эвакуации.</w:t>
            </w:r>
          </w:p>
        </w:tc>
      </w:tr>
      <w:tr w:rsidR="00673247" w:rsidRPr="00953D88" w:rsidTr="00F05359">
        <w:trPr>
          <w:trHeight w:val="289"/>
        </w:trPr>
        <w:tc>
          <w:tcPr>
            <w:tcW w:w="1445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</w:rPr>
            </w:pPr>
            <w:r w:rsidRPr="00953D88">
              <w:rPr>
                <w:rFonts w:ascii="Times New Roman" w:hAnsi="Times New Roman"/>
                <w:b/>
              </w:rPr>
              <w:t>Технология обработки древесины -9 час.</w:t>
            </w:r>
          </w:p>
        </w:tc>
      </w:tr>
      <w:tr w:rsidR="00673247" w:rsidRPr="00953D88" w:rsidTr="00F05359">
        <w:trPr>
          <w:trHeight w:val="404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Виды ящичных угловых соединений.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 xml:space="preserve">Работа в тетради по составлению последовательности разметки </w:t>
            </w:r>
            <w:proofErr w:type="spellStart"/>
            <w:r w:rsidRPr="00953D88">
              <w:rPr>
                <w:rFonts w:ascii="Times New Roman" w:hAnsi="Times New Roman"/>
                <w:sz w:val="20"/>
                <w:szCs w:val="20"/>
              </w:rPr>
              <w:t>ящечных</w:t>
            </w:r>
            <w:proofErr w:type="spellEnd"/>
            <w:r w:rsidRPr="00953D88">
              <w:rPr>
                <w:rFonts w:ascii="Times New Roman" w:hAnsi="Times New Roman"/>
                <w:sz w:val="20"/>
                <w:szCs w:val="20"/>
              </w:rPr>
              <w:t xml:space="preserve"> соединений.</w:t>
            </w:r>
          </w:p>
        </w:tc>
      </w:tr>
      <w:tr w:rsidR="00673247" w:rsidRPr="00953D88" w:rsidTr="00F05359">
        <w:trPr>
          <w:trHeight w:val="272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Порядок определения размеров ящичного соединения.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Составление технологической карты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Приемы разметки.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Работа по технологической карте.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bCs/>
                <w:sz w:val="20"/>
                <w:szCs w:val="20"/>
              </w:rPr>
              <w:t>Упражнения по разметке шипов и проушин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Практическая работа по разметке шипов и проушин.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lastRenderedPageBreak/>
              <w:t>6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shd w:val="clear" w:color="auto" w:fill="FFFFFF"/>
              <w:spacing w:after="0" w:line="281" w:lineRule="exact"/>
              <w:ind w:right="787" w:firstLine="5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Способы пиления шипов, долбления проушин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 xml:space="preserve">Практическая работа по </w:t>
            </w:r>
            <w:proofErr w:type="spellStart"/>
            <w:r w:rsidRPr="00953D88">
              <w:rPr>
                <w:rFonts w:ascii="Times New Roman" w:hAnsi="Times New Roman"/>
                <w:sz w:val="20"/>
                <w:szCs w:val="20"/>
              </w:rPr>
              <w:t>запиливанию</w:t>
            </w:r>
            <w:proofErr w:type="spellEnd"/>
            <w:r w:rsidRPr="00953D88">
              <w:rPr>
                <w:rFonts w:ascii="Times New Roman" w:hAnsi="Times New Roman"/>
                <w:sz w:val="20"/>
                <w:szCs w:val="20"/>
              </w:rPr>
              <w:t xml:space="preserve"> шипов и проушин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Изготовление на деталях шипов и проушин.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Выполнение практической работы</w:t>
            </w:r>
          </w:p>
        </w:tc>
      </w:tr>
      <w:tr w:rsidR="00673247" w:rsidRPr="00953D88" w:rsidTr="00F05359">
        <w:trPr>
          <w:trHeight w:val="460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Точение  внутренних поверхностей на токарном станке по дереву. Подготовка деталей под резьбу.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 xml:space="preserve"> Просмотр презентации. Практическая работа по чертежу.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Упражнения  по вытачиванию внутренней полости заготовок.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Просмотр презентации. Практическая работа по чертежу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Выполнение прорезной резьбы</w:t>
            </w:r>
            <w:proofErr w:type="gramStart"/>
            <w:r w:rsidRPr="00953D88">
              <w:rPr>
                <w:rFonts w:ascii="Times New Roman" w:hAnsi="Times New Roman"/>
                <w:sz w:val="20"/>
                <w:szCs w:val="20"/>
              </w:rPr>
              <w:t xml:space="preserve"> .</w:t>
            </w:r>
            <w:proofErr w:type="gramEnd"/>
            <w:r w:rsidRPr="00953D88">
              <w:rPr>
                <w:rFonts w:ascii="Times New Roman" w:hAnsi="Times New Roman"/>
                <w:sz w:val="20"/>
                <w:szCs w:val="20"/>
              </w:rPr>
              <w:t>Профессия столяра. Проверочная работа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Просмотр презентации. Практическая работа по чертежу</w:t>
            </w:r>
          </w:p>
        </w:tc>
      </w:tr>
      <w:tr w:rsidR="00673247" w:rsidRPr="00953D88" w:rsidTr="00F05359">
        <w:trPr>
          <w:trHeight w:val="289"/>
        </w:trPr>
        <w:tc>
          <w:tcPr>
            <w:tcW w:w="1445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53D88">
              <w:rPr>
                <w:rFonts w:ascii="Times New Roman" w:hAnsi="Times New Roman"/>
                <w:b/>
                <w:bCs/>
              </w:rPr>
              <w:t>Технология обработки металлов и пластмасс -9 час.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Быстрорежущие стали, твердые сплавы и их применение.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Работа в тетрадях.</w:t>
            </w:r>
          </w:p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Составление таблиц.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Допуски и посадки на размеры деталей. Чтение чертежей, условные обозначения на чертежах.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Выполнение чертежей.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13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Шероховатость обработанной поверхности. Классификация резцов.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Работа в тетрадях.</w:t>
            </w:r>
          </w:p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Составление таблиц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Геометрия резца. Понятие о режиме резания. Отрезание заготовок.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Практическая работа по чертежу.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Вытачивание канавок. Режим резания.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Практическая работа по чертежу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Нарезание резьбы на ТВ-6. Сверление отверстий 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Практическая работа по чертежу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Способы измерения линейных размеров микрометром.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 xml:space="preserve"> Самостоятельная работа по измерению размеров деталей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pacing w:val="-4"/>
                <w:sz w:val="20"/>
                <w:szCs w:val="20"/>
              </w:rPr>
              <w:t>Классификация пластмасс. Свойства пластмасс. Технология  токарной обработки пластмасс.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Самостоятельная работа в тетрадях.</w:t>
            </w:r>
          </w:p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Практическая работа по чертежу.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pacing w:val="-4"/>
                <w:sz w:val="20"/>
                <w:szCs w:val="20"/>
              </w:rPr>
              <w:t>Лабораторно-практическая работа «Изучение видов пластмасс».</w:t>
            </w:r>
            <w:r w:rsidRPr="00953D88">
              <w:rPr>
                <w:rFonts w:ascii="Times New Roman" w:hAnsi="Times New Roman"/>
                <w:sz w:val="20"/>
                <w:szCs w:val="20"/>
              </w:rPr>
              <w:t xml:space="preserve"> Проверочная работа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Самостоятельная работа.</w:t>
            </w:r>
          </w:p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73247" w:rsidRPr="00953D88" w:rsidTr="00F05359">
        <w:trPr>
          <w:trHeight w:val="289"/>
        </w:trPr>
        <w:tc>
          <w:tcPr>
            <w:tcW w:w="1445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953D88">
              <w:rPr>
                <w:rFonts w:ascii="Times New Roman" w:hAnsi="Times New Roman"/>
                <w:b/>
                <w:bCs/>
              </w:rPr>
              <w:t>Технология электротехнических работ -2 часа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pacing w:val="-4"/>
                <w:sz w:val="20"/>
                <w:szCs w:val="20"/>
              </w:rPr>
              <w:t>Применение двигателей в быту, промышленности, на транспорте. Общее представление о принципах работы двигателей постоянного и переменного тока.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 xml:space="preserve"> Просмотр презентаций, работа в тетрадях.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  <w:r w:rsidRPr="00953D8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pacing w:val="-4"/>
                <w:sz w:val="20"/>
                <w:szCs w:val="20"/>
              </w:rPr>
              <w:t>Сведения о профессиях электромонтера, электромонтажника и электрика.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Беседа. Просмотр презентаций.</w:t>
            </w:r>
          </w:p>
        </w:tc>
      </w:tr>
      <w:tr w:rsidR="00673247" w:rsidRPr="00953D88" w:rsidTr="00F05359">
        <w:trPr>
          <w:trHeight w:val="289"/>
        </w:trPr>
        <w:tc>
          <w:tcPr>
            <w:tcW w:w="1445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53D88">
              <w:rPr>
                <w:rFonts w:ascii="Times New Roman" w:hAnsi="Times New Roman"/>
                <w:b/>
                <w:bCs/>
              </w:rPr>
              <w:t>Технология ремонтно-отделочных работ – 2 часа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lastRenderedPageBreak/>
              <w:t>22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Ремонтно-отделочные работы в </w:t>
            </w:r>
            <w:proofErr w:type="spellStart"/>
            <w:r w:rsidRPr="00953D88">
              <w:rPr>
                <w:rFonts w:ascii="Times New Roman" w:hAnsi="Times New Roman"/>
                <w:spacing w:val="-4"/>
                <w:sz w:val="20"/>
                <w:szCs w:val="20"/>
              </w:rPr>
              <w:t>быту</w:t>
            </w:r>
            <w:proofErr w:type="gramStart"/>
            <w:r w:rsidRPr="00953D88">
              <w:rPr>
                <w:rFonts w:ascii="Times New Roman" w:hAnsi="Times New Roman"/>
                <w:spacing w:val="-4"/>
                <w:sz w:val="20"/>
                <w:szCs w:val="20"/>
              </w:rPr>
              <w:t>.в</w:t>
            </w:r>
            <w:proofErr w:type="gramEnd"/>
            <w:r w:rsidRPr="00953D88">
              <w:rPr>
                <w:rFonts w:ascii="Times New Roman" w:hAnsi="Times New Roman"/>
                <w:spacing w:val="-4"/>
                <w:sz w:val="20"/>
                <w:szCs w:val="20"/>
              </w:rPr>
              <w:t>иды</w:t>
            </w:r>
            <w:proofErr w:type="spellEnd"/>
            <w:r w:rsidRPr="00953D88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лакокрасочных материалов ,их классификация по назначению.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Беседа. Просмотр презентаций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23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pacing w:val="-4"/>
                <w:sz w:val="20"/>
                <w:szCs w:val="20"/>
              </w:rPr>
              <w:t>Профессия – отделочник.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Беседа. Просмотр презентаций</w:t>
            </w:r>
          </w:p>
        </w:tc>
      </w:tr>
      <w:tr w:rsidR="00673247" w:rsidRPr="00953D88" w:rsidTr="00F05359">
        <w:trPr>
          <w:trHeight w:val="289"/>
        </w:trPr>
        <w:tc>
          <w:tcPr>
            <w:tcW w:w="1445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53D88">
              <w:rPr>
                <w:rFonts w:ascii="Times New Roman" w:hAnsi="Times New Roman"/>
                <w:b/>
                <w:bCs/>
              </w:rPr>
              <w:t>Технология санитарно-технических работ – 2 часа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pacing w:val="-4"/>
                <w:sz w:val="20"/>
                <w:szCs w:val="20"/>
              </w:rPr>
              <w:t>Ознакомление с сантехническими инструментами и приспособлениями. Освоение способов работы.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Беседа. Просмотр презентаций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pacing w:val="-4"/>
                <w:sz w:val="20"/>
                <w:szCs w:val="20"/>
              </w:rPr>
              <w:t>Монтажная санитарно-техническая фурнитура. Способы монтажа. Профессия монтажника.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Подбор по каталогам элементов сантехники для ванной комнаты и туалетов.</w:t>
            </w:r>
          </w:p>
        </w:tc>
      </w:tr>
      <w:tr w:rsidR="00673247" w:rsidRPr="00953D88" w:rsidTr="00F05359">
        <w:trPr>
          <w:trHeight w:val="289"/>
        </w:trPr>
        <w:tc>
          <w:tcPr>
            <w:tcW w:w="1445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953D88">
              <w:rPr>
                <w:rFonts w:ascii="Times New Roman" w:hAnsi="Times New Roman"/>
                <w:b/>
                <w:bCs/>
              </w:rPr>
              <w:t>Элементы техники -2 часа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26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pacing w:val="-4"/>
                <w:sz w:val="20"/>
                <w:szCs w:val="20"/>
              </w:rPr>
              <w:t>Преобразование энерг</w:t>
            </w:r>
            <w:proofErr w:type="gramStart"/>
            <w:r w:rsidRPr="00953D88">
              <w:rPr>
                <w:rFonts w:ascii="Times New Roman" w:hAnsi="Times New Roman"/>
                <w:spacing w:val="-4"/>
                <w:sz w:val="20"/>
                <w:szCs w:val="20"/>
              </w:rPr>
              <w:t>ии и ее</w:t>
            </w:r>
            <w:proofErr w:type="gramEnd"/>
            <w:r w:rsidRPr="00953D88">
              <w:rPr>
                <w:rFonts w:ascii="Times New Roman" w:hAnsi="Times New Roman"/>
                <w:spacing w:val="-4"/>
                <w:sz w:val="20"/>
                <w:szCs w:val="20"/>
              </w:rPr>
              <w:t xml:space="preserve"> эффективное использование. Классификация двигателей.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Самостоятельная работа.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27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Решение технических задач. Расчет простого редуктора. Проверочная работа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Беседа. Просмотр презентаций. Работа в тетрадях.</w:t>
            </w:r>
          </w:p>
        </w:tc>
      </w:tr>
      <w:tr w:rsidR="00673247" w:rsidRPr="00953D88" w:rsidTr="00F05359">
        <w:trPr>
          <w:trHeight w:val="289"/>
        </w:trPr>
        <w:tc>
          <w:tcPr>
            <w:tcW w:w="1445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953D88">
              <w:rPr>
                <w:rFonts w:ascii="Times New Roman" w:hAnsi="Times New Roman"/>
                <w:b/>
                <w:bCs/>
              </w:rPr>
              <w:t>Проектные работы -8 часов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pacing w:val="-4"/>
                <w:sz w:val="20"/>
                <w:szCs w:val="20"/>
              </w:rPr>
              <w:t>Подготовительный этап: выбор и обоснование темы проекта, историческая и техническая справки, оформление  проекта.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Беседа. Просмотр презентаций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29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pacing w:val="-4"/>
                <w:sz w:val="20"/>
                <w:szCs w:val="20"/>
              </w:rPr>
              <w:t>Конструкторский этап: дизайнерская задача, конструкторская документация.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Беседа. Просмотр презентаций, работа в тетрадях.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30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pacing w:val="-4"/>
                <w:sz w:val="20"/>
                <w:szCs w:val="20"/>
              </w:rPr>
              <w:t>Технологический этап: технологические задачи, выбор инструментов и технология изготовления, документация.</w:t>
            </w:r>
          </w:p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Беседа. Просмотр презентаций, работа в тетрадях.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3</w:t>
            </w:r>
            <w:r w:rsidRPr="00953D8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pacing w:val="-4"/>
                <w:sz w:val="20"/>
                <w:szCs w:val="20"/>
              </w:rPr>
              <w:t>Этап изготовления изделия: организация рабочего места.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Практическая работа.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3</w:t>
            </w:r>
            <w:r w:rsidRPr="00953D8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pacing w:val="-4"/>
                <w:sz w:val="20"/>
                <w:szCs w:val="20"/>
              </w:rPr>
              <w:t>Выполнение технологических операций, культура труда.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Практическая работа по выполнению изделия.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3</w:t>
            </w:r>
            <w:r w:rsidRPr="00953D88">
              <w:rPr>
                <w:rFonts w:ascii="Times New Roman" w:hAnsi="Times New Roman"/>
                <w:sz w:val="20"/>
                <w:szCs w:val="20"/>
              </w:rPr>
              <w:t>3-34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pacing w:val="-4"/>
                <w:sz w:val="20"/>
                <w:szCs w:val="20"/>
              </w:rPr>
              <w:t>Выполнение изделия  по проекту. Сборка, отделка изделия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Самостоятельная работа «Расчет стоимости изделия».</w:t>
            </w:r>
          </w:p>
        </w:tc>
      </w:tr>
      <w:tr w:rsidR="00673247" w:rsidRPr="00953D88" w:rsidTr="00F05359">
        <w:trPr>
          <w:trHeight w:val="289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z w:val="20"/>
                <w:szCs w:val="20"/>
                <w:lang w:val="en-US"/>
              </w:rPr>
              <w:t>35</w:t>
            </w:r>
          </w:p>
        </w:tc>
        <w:tc>
          <w:tcPr>
            <w:tcW w:w="3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53D88">
              <w:rPr>
                <w:rFonts w:ascii="Times New Roman" w:hAnsi="Times New Roman"/>
                <w:spacing w:val="-4"/>
                <w:sz w:val="20"/>
                <w:szCs w:val="20"/>
              </w:rPr>
              <w:t>Защита проекта.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73247" w:rsidRPr="00953D88" w:rsidRDefault="00673247" w:rsidP="00E03EE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53D88">
              <w:rPr>
                <w:rFonts w:ascii="Times New Roman" w:hAnsi="Times New Roman"/>
                <w:sz w:val="20"/>
                <w:szCs w:val="20"/>
              </w:rPr>
              <w:t>Презентация и защита работы, ответы на вопросы.</w:t>
            </w:r>
          </w:p>
        </w:tc>
      </w:tr>
    </w:tbl>
    <w:p w:rsidR="00673247" w:rsidRPr="00953D88" w:rsidRDefault="00673247" w:rsidP="00673247">
      <w:pPr>
        <w:tabs>
          <w:tab w:val="left" w:pos="1050"/>
        </w:tabs>
        <w:rPr>
          <w:rFonts w:ascii="Times New Roman" w:hAnsi="Times New Roman"/>
        </w:rPr>
      </w:pPr>
    </w:p>
    <w:p w:rsidR="00673247" w:rsidRPr="00953D88" w:rsidRDefault="00673247" w:rsidP="006732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73247" w:rsidRPr="00953D88" w:rsidRDefault="00673247" w:rsidP="00673247">
      <w:pPr>
        <w:spacing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4C7A98" w:rsidRDefault="004C7A98"/>
    <w:sectPr w:rsidR="004C7A98" w:rsidSect="00317018">
      <w:pgSz w:w="16838" w:h="11906" w:orient="landscape"/>
      <w:pgMar w:top="850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B0244BE"/>
    <w:lvl w:ilvl="0">
      <w:numFmt w:val="bullet"/>
      <w:lvlText w:val="*"/>
      <w:lvlJc w:val="left"/>
    </w:lvl>
  </w:abstractNum>
  <w:abstractNum w:abstractNumId="1">
    <w:nsid w:val="04457525"/>
    <w:multiLevelType w:val="hybridMultilevel"/>
    <w:tmpl w:val="D0C22854"/>
    <w:lvl w:ilvl="0" w:tplc="ECF28264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05DF6"/>
    <w:multiLevelType w:val="hybridMultilevel"/>
    <w:tmpl w:val="88C67BC8"/>
    <w:lvl w:ilvl="0" w:tplc="7DD4C4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■"/>
        <w:legacy w:legacy="1" w:legacySpace="0" w:legacyIndent="225"/>
        <w:lvlJc w:val="left"/>
        <w:rPr>
          <w:rFonts w:ascii="Arial" w:hAnsi="Arial" w:hint="default"/>
        </w:rPr>
      </w:lvl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E7D"/>
    <w:rsid w:val="00274A57"/>
    <w:rsid w:val="00317018"/>
    <w:rsid w:val="003D1A72"/>
    <w:rsid w:val="00425E7D"/>
    <w:rsid w:val="004C7A98"/>
    <w:rsid w:val="005F20F9"/>
    <w:rsid w:val="006372EE"/>
    <w:rsid w:val="00673247"/>
    <w:rsid w:val="00B3777E"/>
    <w:rsid w:val="00F05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7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77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73247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7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77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73247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3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2811</Words>
  <Characters>16029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</cp:lastModifiedBy>
  <cp:revision>2</cp:revision>
  <dcterms:created xsi:type="dcterms:W3CDTF">2021-03-24T06:38:00Z</dcterms:created>
  <dcterms:modified xsi:type="dcterms:W3CDTF">2021-03-24T06:38:00Z</dcterms:modified>
</cp:coreProperties>
</file>